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4F" w:rsidRDefault="00334B4F" w:rsidP="00334B4F">
      <w:pPr>
        <w:jc w:val="center"/>
        <w:rPr>
          <w:sz w:val="22"/>
          <w:szCs w:val="22"/>
        </w:rPr>
      </w:pPr>
      <w:r>
        <w:rPr>
          <w:sz w:val="22"/>
          <w:szCs w:val="22"/>
        </w:rPr>
        <w:t>Министерство образования и науки Российской Федерации</w:t>
      </w:r>
    </w:p>
    <w:p w:rsidR="00334B4F" w:rsidRDefault="00334B4F" w:rsidP="00334B4F">
      <w:pPr>
        <w:jc w:val="center"/>
        <w:rPr>
          <w:sz w:val="22"/>
          <w:szCs w:val="22"/>
        </w:rPr>
      </w:pPr>
      <w:r>
        <w:rPr>
          <w:sz w:val="22"/>
          <w:szCs w:val="22"/>
        </w:rPr>
        <w:t xml:space="preserve">ФГБОУ ВПО Кемеровский технологический институт </w:t>
      </w:r>
    </w:p>
    <w:p w:rsidR="00334B4F" w:rsidRDefault="00334B4F" w:rsidP="00334B4F">
      <w:pPr>
        <w:jc w:val="center"/>
        <w:rPr>
          <w:sz w:val="22"/>
          <w:szCs w:val="22"/>
        </w:rPr>
      </w:pPr>
      <w:r>
        <w:rPr>
          <w:sz w:val="22"/>
          <w:szCs w:val="22"/>
        </w:rPr>
        <w:t>пищевой промышленности</w:t>
      </w: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center"/>
        <w:rPr>
          <w:sz w:val="22"/>
          <w:szCs w:val="22"/>
        </w:rPr>
      </w:pPr>
      <w:r>
        <w:rPr>
          <w:sz w:val="22"/>
          <w:szCs w:val="22"/>
        </w:rPr>
        <w:t>Кафедра безопасности жизнедеятельности</w:t>
      </w: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center"/>
        <w:rPr>
          <w:sz w:val="22"/>
          <w:szCs w:val="22"/>
        </w:rPr>
      </w:pPr>
      <w:r>
        <w:rPr>
          <w:sz w:val="22"/>
          <w:szCs w:val="22"/>
        </w:rPr>
        <w:t>КОНТРОЛЬНАЯ РАБОТА</w:t>
      </w:r>
    </w:p>
    <w:p w:rsidR="00334B4F" w:rsidRDefault="00334B4F" w:rsidP="00334B4F">
      <w:pPr>
        <w:jc w:val="center"/>
        <w:rPr>
          <w:sz w:val="22"/>
          <w:szCs w:val="22"/>
        </w:rPr>
      </w:pPr>
      <w:r>
        <w:rPr>
          <w:sz w:val="22"/>
          <w:szCs w:val="22"/>
        </w:rPr>
        <w:t>По дисциплине «Пожарная безопасность технологических</w:t>
      </w:r>
    </w:p>
    <w:p w:rsidR="00334B4F" w:rsidRDefault="00334B4F" w:rsidP="00334B4F">
      <w:pPr>
        <w:jc w:val="center"/>
        <w:rPr>
          <w:sz w:val="22"/>
          <w:szCs w:val="22"/>
        </w:rPr>
      </w:pPr>
      <w:r>
        <w:rPr>
          <w:sz w:val="22"/>
          <w:szCs w:val="22"/>
        </w:rPr>
        <w:t xml:space="preserve"> процессов»</w:t>
      </w: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center"/>
        <w:rPr>
          <w:sz w:val="22"/>
          <w:szCs w:val="22"/>
        </w:rPr>
      </w:pPr>
    </w:p>
    <w:p w:rsidR="00334B4F" w:rsidRDefault="00334B4F" w:rsidP="00334B4F">
      <w:pPr>
        <w:jc w:val="both"/>
        <w:rPr>
          <w:sz w:val="22"/>
          <w:szCs w:val="22"/>
        </w:rPr>
      </w:pPr>
    </w:p>
    <w:p w:rsidR="00334B4F" w:rsidRDefault="00334B4F" w:rsidP="00334B4F">
      <w:pPr>
        <w:jc w:val="both"/>
        <w:rPr>
          <w:sz w:val="22"/>
          <w:szCs w:val="22"/>
        </w:rPr>
      </w:pP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t>Выполнил:</w:t>
      </w:r>
    </w:p>
    <w:p w:rsidR="00334B4F" w:rsidRDefault="00334B4F" w:rsidP="00334B4F">
      <w:pPr>
        <w:jc w:val="both"/>
        <w:rPr>
          <w:sz w:val="22"/>
          <w:szCs w:val="22"/>
        </w:rPr>
      </w:pP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t>Студент _______________</w:t>
      </w: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vertAlign w:val="superscript"/>
        </w:rPr>
        <w:t>(факультет, группа)</w:t>
      </w: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t>______________________</w:t>
      </w: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vertAlign w:val="superscript"/>
        </w:rPr>
        <w:t>(Ф.И.О., № зачетной книжки)</w:t>
      </w:r>
    </w:p>
    <w:p w:rsidR="00334B4F" w:rsidRDefault="00334B4F" w:rsidP="00334B4F">
      <w:pPr>
        <w:jc w:val="both"/>
        <w:rPr>
          <w:sz w:val="22"/>
          <w:szCs w:val="22"/>
        </w:rPr>
      </w:pP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t>Проверил:</w:t>
      </w:r>
    </w:p>
    <w:p w:rsidR="00334B4F" w:rsidRDefault="00334B4F" w:rsidP="00334B4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rsidR="00334B4F" w:rsidRDefault="00334B4F" w:rsidP="00334B4F">
      <w:pPr>
        <w:ind w:left="2124" w:firstLine="708"/>
        <w:jc w:val="both"/>
        <w:rPr>
          <w:sz w:val="22"/>
          <w:szCs w:val="22"/>
        </w:rPr>
      </w:pPr>
      <w:r>
        <w:rPr>
          <w:sz w:val="22"/>
          <w:szCs w:val="22"/>
        </w:rPr>
        <w:t>Преподаватель_______________</w:t>
      </w:r>
    </w:p>
    <w:p w:rsidR="00334B4F" w:rsidRDefault="00334B4F" w:rsidP="00334B4F">
      <w:pPr>
        <w:ind w:left="2124" w:firstLine="708"/>
        <w:jc w:val="both"/>
        <w:rPr>
          <w:sz w:val="22"/>
          <w:szCs w:val="22"/>
        </w:rPr>
      </w:pPr>
      <w:r>
        <w:rPr>
          <w:sz w:val="22"/>
          <w:szCs w:val="22"/>
        </w:rPr>
        <w:tab/>
      </w:r>
      <w:r>
        <w:rPr>
          <w:sz w:val="22"/>
          <w:szCs w:val="22"/>
        </w:rPr>
        <w:tab/>
      </w:r>
      <w:r>
        <w:rPr>
          <w:sz w:val="22"/>
          <w:szCs w:val="22"/>
        </w:rPr>
        <w:tab/>
      </w:r>
      <w:r>
        <w:rPr>
          <w:sz w:val="22"/>
          <w:szCs w:val="22"/>
          <w:vertAlign w:val="superscript"/>
        </w:rPr>
        <w:t>(Ф.И.О.)</w:t>
      </w:r>
    </w:p>
    <w:p w:rsidR="00334B4F" w:rsidRDefault="00334B4F" w:rsidP="00334B4F">
      <w:pPr>
        <w:ind w:left="2124" w:firstLine="708"/>
        <w:jc w:val="both"/>
        <w:rPr>
          <w:sz w:val="22"/>
          <w:szCs w:val="22"/>
        </w:rPr>
      </w:pPr>
      <w:r>
        <w:rPr>
          <w:sz w:val="22"/>
          <w:szCs w:val="22"/>
        </w:rPr>
        <w:t>____________________________</w:t>
      </w:r>
    </w:p>
    <w:p w:rsidR="00334B4F" w:rsidRDefault="00334B4F" w:rsidP="00334B4F">
      <w:pPr>
        <w:ind w:left="2124" w:firstLine="708"/>
        <w:jc w:val="both"/>
        <w:rPr>
          <w:sz w:val="22"/>
          <w:szCs w:val="22"/>
          <w:vertAlign w:val="superscript"/>
        </w:rPr>
      </w:pPr>
      <w:r>
        <w:rPr>
          <w:sz w:val="22"/>
          <w:szCs w:val="22"/>
          <w:vertAlign w:val="superscript"/>
        </w:rPr>
        <w:t xml:space="preserve">                           (дата, форма учета)</w:t>
      </w:r>
    </w:p>
    <w:p w:rsidR="00334B4F" w:rsidRDefault="00334B4F" w:rsidP="00334B4F">
      <w:pPr>
        <w:ind w:left="2124" w:firstLine="708"/>
        <w:jc w:val="both"/>
        <w:rPr>
          <w:sz w:val="22"/>
          <w:szCs w:val="22"/>
          <w:vertAlign w:val="superscript"/>
        </w:rPr>
      </w:pPr>
    </w:p>
    <w:p w:rsidR="00334B4F" w:rsidRDefault="00334B4F" w:rsidP="00334B4F">
      <w:pPr>
        <w:ind w:left="2124" w:firstLine="708"/>
        <w:jc w:val="both"/>
        <w:rPr>
          <w:sz w:val="22"/>
          <w:szCs w:val="22"/>
          <w:vertAlign w:val="superscript"/>
        </w:rPr>
      </w:pPr>
    </w:p>
    <w:p w:rsidR="00334B4F" w:rsidRDefault="00334B4F" w:rsidP="00334B4F">
      <w:pPr>
        <w:ind w:left="2124" w:firstLine="708"/>
        <w:jc w:val="both"/>
        <w:rPr>
          <w:sz w:val="22"/>
          <w:szCs w:val="22"/>
          <w:vertAlign w:val="superscript"/>
        </w:rPr>
      </w:pPr>
    </w:p>
    <w:p w:rsidR="00334B4F" w:rsidRDefault="00334B4F" w:rsidP="00334B4F">
      <w:pPr>
        <w:ind w:left="2124" w:firstLine="708"/>
        <w:jc w:val="both"/>
        <w:rPr>
          <w:sz w:val="22"/>
          <w:szCs w:val="22"/>
          <w:vertAlign w:val="superscript"/>
        </w:rPr>
      </w:pPr>
    </w:p>
    <w:p w:rsidR="005B4922" w:rsidRDefault="00334B4F" w:rsidP="00334B4F">
      <w:pPr>
        <w:ind w:left="2124" w:firstLine="708"/>
        <w:jc w:val="both"/>
        <w:rPr>
          <w:sz w:val="22"/>
          <w:szCs w:val="22"/>
        </w:rPr>
      </w:pPr>
      <w:r>
        <w:rPr>
          <w:sz w:val="22"/>
          <w:szCs w:val="22"/>
        </w:rPr>
        <w:t>Кемерово 2020</w:t>
      </w:r>
    </w:p>
    <w:p w:rsidR="00947982" w:rsidRPr="000D793D" w:rsidRDefault="007B309A" w:rsidP="00D553B6">
      <w:pPr>
        <w:ind w:firstLine="567"/>
        <w:jc w:val="both"/>
        <w:rPr>
          <w:sz w:val="22"/>
          <w:szCs w:val="22"/>
        </w:rPr>
      </w:pPr>
      <w:r>
        <w:rPr>
          <w:b/>
          <w:sz w:val="22"/>
          <w:szCs w:val="22"/>
        </w:rPr>
        <w:t>Задача 1.</w:t>
      </w:r>
      <w:r w:rsidR="00947982" w:rsidRPr="000D793D">
        <w:rPr>
          <w:sz w:val="22"/>
          <w:szCs w:val="22"/>
        </w:rPr>
        <w:t xml:space="preserve"> При повреждении аппарата в объем,  огран</w:t>
      </w:r>
      <w:r w:rsidR="00947982" w:rsidRPr="000D793D">
        <w:rPr>
          <w:sz w:val="22"/>
          <w:szCs w:val="22"/>
        </w:rPr>
        <w:t>и</w:t>
      </w:r>
      <w:r w:rsidR="00947982" w:rsidRPr="000D793D">
        <w:rPr>
          <w:sz w:val="22"/>
          <w:szCs w:val="22"/>
        </w:rPr>
        <w:t>ченный бортиками, площадью 5 м</w:t>
      </w:r>
      <w:r w:rsidR="00947982" w:rsidRPr="000D793D">
        <w:rPr>
          <w:sz w:val="22"/>
          <w:szCs w:val="22"/>
          <w:vertAlign w:val="superscript"/>
        </w:rPr>
        <w:t>2</w:t>
      </w:r>
      <w:r w:rsidR="00947982" w:rsidRPr="000D793D">
        <w:rPr>
          <w:sz w:val="22"/>
          <w:szCs w:val="22"/>
        </w:rPr>
        <w:t xml:space="preserve"> вылилось 50 кг ЛВЖ.  Опр</w:t>
      </w:r>
      <w:r w:rsidR="00947982" w:rsidRPr="000D793D">
        <w:rPr>
          <w:sz w:val="22"/>
          <w:szCs w:val="22"/>
        </w:rPr>
        <w:t>е</w:t>
      </w:r>
      <w:r w:rsidR="00947982" w:rsidRPr="000D793D">
        <w:rPr>
          <w:sz w:val="22"/>
          <w:szCs w:val="22"/>
        </w:rPr>
        <w:lastRenderedPageBreak/>
        <w:t>делить количество испарившейся с открытой поверхности жи</w:t>
      </w:r>
      <w:r w:rsidR="00947982" w:rsidRPr="000D793D">
        <w:rPr>
          <w:sz w:val="22"/>
          <w:szCs w:val="22"/>
        </w:rPr>
        <w:t>д</w:t>
      </w:r>
      <w:r w:rsidR="00947982" w:rsidRPr="000D793D">
        <w:rPr>
          <w:sz w:val="22"/>
          <w:szCs w:val="22"/>
        </w:rPr>
        <w:t>кости в подвижную среду воз духа и оценить объем взрыв</w:t>
      </w:r>
      <w:r w:rsidR="00947982" w:rsidRPr="000D793D">
        <w:rPr>
          <w:sz w:val="22"/>
          <w:szCs w:val="22"/>
        </w:rPr>
        <w:t>о</w:t>
      </w:r>
      <w:r w:rsidR="00947982" w:rsidRPr="000D793D">
        <w:rPr>
          <w:sz w:val="22"/>
          <w:szCs w:val="22"/>
        </w:rPr>
        <w:t>опасной зоны,  который при этом может   образоваться. Вид ЛВЖ,  ее температура</w:t>
      </w:r>
      <w:r w:rsidR="00947982" w:rsidRPr="00107E9D">
        <w:rPr>
          <w:sz w:val="22"/>
          <w:szCs w:val="22"/>
        </w:rPr>
        <w:t xml:space="preserve"> </w:t>
      </w:r>
      <w:r w:rsidR="00947982">
        <w:rPr>
          <w:sz w:val="22"/>
          <w:szCs w:val="22"/>
          <w:lang w:val="en-US"/>
        </w:rPr>
        <w:t>t</w:t>
      </w:r>
      <w:r w:rsidR="00947982">
        <w:rPr>
          <w:sz w:val="22"/>
          <w:szCs w:val="22"/>
          <w:vertAlign w:val="subscript"/>
          <w:lang w:val="en-US"/>
        </w:rPr>
        <w:t>p</w:t>
      </w:r>
      <w:r w:rsidR="00947982">
        <w:rPr>
          <w:sz w:val="22"/>
          <w:szCs w:val="22"/>
        </w:rPr>
        <w:t>,  ,</w:t>
      </w:r>
      <w:r w:rsidR="00947982" w:rsidRPr="000D793D">
        <w:rPr>
          <w:sz w:val="22"/>
          <w:szCs w:val="22"/>
        </w:rPr>
        <w:t xml:space="preserve"> равна</w:t>
      </w:r>
      <w:r w:rsidR="00947982">
        <w:rPr>
          <w:sz w:val="22"/>
          <w:szCs w:val="22"/>
        </w:rPr>
        <w:t>я</w:t>
      </w:r>
      <w:r w:rsidR="00947982" w:rsidRPr="000D793D">
        <w:rPr>
          <w:sz w:val="22"/>
          <w:szCs w:val="22"/>
        </w:rPr>
        <w:t xml:space="preserve"> температуре воздуха в пом</w:t>
      </w:r>
      <w:r w:rsidR="00947982" w:rsidRPr="000D793D">
        <w:rPr>
          <w:sz w:val="22"/>
          <w:szCs w:val="22"/>
        </w:rPr>
        <w:t>е</w:t>
      </w:r>
      <w:r w:rsidR="00947982" w:rsidRPr="000D793D">
        <w:rPr>
          <w:sz w:val="22"/>
          <w:szCs w:val="22"/>
        </w:rPr>
        <w:t>щении, приведены в табл.</w:t>
      </w:r>
      <w:r>
        <w:rPr>
          <w:sz w:val="22"/>
          <w:szCs w:val="22"/>
        </w:rPr>
        <w:t>1</w:t>
      </w:r>
      <w:r w:rsidR="00947982" w:rsidRPr="000D793D">
        <w:rPr>
          <w:sz w:val="22"/>
          <w:szCs w:val="22"/>
        </w:rPr>
        <w:t>. Принять, что испарение  жидкости происходит в течение часа при  работающей  вентиляции, ск</w:t>
      </w:r>
      <w:r w:rsidR="00947982" w:rsidRPr="000D793D">
        <w:rPr>
          <w:sz w:val="22"/>
          <w:szCs w:val="22"/>
        </w:rPr>
        <w:t>о</w:t>
      </w:r>
      <w:r w:rsidR="00947982" w:rsidRPr="000D793D">
        <w:rPr>
          <w:sz w:val="22"/>
          <w:szCs w:val="22"/>
        </w:rPr>
        <w:t>рость движения во</w:t>
      </w:r>
      <w:r w:rsidR="00947982" w:rsidRPr="000D793D">
        <w:rPr>
          <w:sz w:val="22"/>
          <w:szCs w:val="22"/>
        </w:rPr>
        <w:t>з</w:t>
      </w:r>
      <w:r w:rsidR="00947982" w:rsidRPr="000D793D">
        <w:rPr>
          <w:sz w:val="22"/>
          <w:szCs w:val="22"/>
        </w:rPr>
        <w:t>духа над поверхностью испарения  0,6 м с</w:t>
      </w:r>
      <w:r w:rsidR="00947982" w:rsidRPr="000D793D">
        <w:rPr>
          <w:sz w:val="22"/>
          <w:szCs w:val="22"/>
          <w:vertAlign w:val="superscript"/>
        </w:rPr>
        <w:t>-1</w:t>
      </w:r>
      <w:r w:rsidR="00947982" w:rsidRPr="000D793D">
        <w:rPr>
          <w:sz w:val="22"/>
          <w:szCs w:val="22"/>
        </w:rPr>
        <w:t>.</w:t>
      </w:r>
    </w:p>
    <w:p w:rsidR="00947982" w:rsidRPr="00D553B6" w:rsidRDefault="00947982" w:rsidP="00D553B6">
      <w:pPr>
        <w:jc w:val="right"/>
      </w:pPr>
    </w:p>
    <w:p w:rsidR="00947982" w:rsidRDefault="00947982" w:rsidP="00947982">
      <w:pPr>
        <w:jc w:val="right"/>
        <w:rPr>
          <w:sz w:val="28"/>
          <w:szCs w:val="28"/>
          <w:lang w:val="en-US"/>
        </w:rPr>
      </w:pPr>
    </w:p>
    <w:p w:rsidR="00947982" w:rsidRPr="000D793D" w:rsidRDefault="00947982" w:rsidP="007B309A">
      <w:pPr>
        <w:jc w:val="right"/>
        <w:rPr>
          <w:sz w:val="22"/>
          <w:szCs w:val="22"/>
        </w:rPr>
      </w:pPr>
      <w:r>
        <w:rPr>
          <w:sz w:val="28"/>
          <w:szCs w:val="28"/>
        </w:rPr>
        <w:t xml:space="preserve"> </w:t>
      </w:r>
      <w:r>
        <w:rPr>
          <w:sz w:val="22"/>
          <w:szCs w:val="22"/>
        </w:rPr>
        <w:t xml:space="preserve">Таблица </w:t>
      </w:r>
      <w:r w:rsidR="007B309A">
        <w:rPr>
          <w:sz w:val="22"/>
          <w:szCs w:val="22"/>
        </w:rPr>
        <w:t>1</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6"/>
        <w:gridCol w:w="2274"/>
      </w:tblGrid>
      <w:tr w:rsidR="007B309A" w:rsidTr="007B309A">
        <w:trPr>
          <w:jc w:val="center"/>
        </w:trPr>
        <w:tc>
          <w:tcPr>
            <w:tcW w:w="2186" w:type="dxa"/>
          </w:tcPr>
          <w:p w:rsidR="007B309A" w:rsidRPr="00693A1D" w:rsidRDefault="007B309A" w:rsidP="007B309A">
            <w:pPr>
              <w:jc w:val="center"/>
              <w:rPr>
                <w:b/>
                <w:lang w:val="en-US"/>
              </w:rPr>
            </w:pPr>
            <w:r w:rsidRPr="00693A1D">
              <w:rPr>
                <w:b/>
              </w:rPr>
              <w:t>№ задачи</w:t>
            </w:r>
          </w:p>
        </w:tc>
        <w:tc>
          <w:tcPr>
            <w:tcW w:w="2274" w:type="dxa"/>
          </w:tcPr>
          <w:p w:rsidR="007B309A" w:rsidRPr="00693A1D" w:rsidRDefault="007B309A" w:rsidP="00947982">
            <w:pPr>
              <w:jc w:val="center"/>
              <w:rPr>
                <w:b/>
                <w:lang w:val="en-US"/>
              </w:rPr>
            </w:pPr>
            <w:r w:rsidRPr="00693A1D">
              <w:rPr>
                <w:b/>
                <w:lang w:val="en-US"/>
              </w:rPr>
              <w:t>41</w:t>
            </w:r>
          </w:p>
        </w:tc>
      </w:tr>
      <w:tr w:rsidR="007B309A" w:rsidTr="007B309A">
        <w:trPr>
          <w:jc w:val="center"/>
        </w:trPr>
        <w:tc>
          <w:tcPr>
            <w:tcW w:w="2186" w:type="dxa"/>
            <w:vAlign w:val="center"/>
          </w:tcPr>
          <w:p w:rsidR="007B309A" w:rsidRPr="000D793D" w:rsidRDefault="007B309A" w:rsidP="00D553B6">
            <w:pPr>
              <w:jc w:val="center"/>
              <w:rPr>
                <w:lang w:val="en-US"/>
              </w:rPr>
            </w:pPr>
            <w:r w:rsidRPr="000D793D">
              <w:rPr>
                <w:lang w:val="en-US"/>
              </w:rPr>
              <w:t>Жидкость</w:t>
            </w:r>
          </w:p>
        </w:tc>
        <w:tc>
          <w:tcPr>
            <w:tcW w:w="2274" w:type="dxa"/>
            <w:vAlign w:val="center"/>
          </w:tcPr>
          <w:p w:rsidR="007B309A" w:rsidRPr="000D793D" w:rsidRDefault="007B309A" w:rsidP="00D553B6">
            <w:pPr>
              <w:jc w:val="center"/>
              <w:rPr>
                <w:lang w:val="en-US"/>
              </w:rPr>
            </w:pPr>
            <w:r w:rsidRPr="000D793D">
              <w:rPr>
                <w:lang w:val="en-US"/>
              </w:rPr>
              <w:t>этиловый спирт</w:t>
            </w:r>
          </w:p>
        </w:tc>
      </w:tr>
      <w:tr w:rsidR="007B309A" w:rsidTr="007B309A">
        <w:trPr>
          <w:jc w:val="center"/>
        </w:trPr>
        <w:tc>
          <w:tcPr>
            <w:tcW w:w="2186" w:type="dxa"/>
            <w:vAlign w:val="center"/>
          </w:tcPr>
          <w:p w:rsidR="007B309A" w:rsidRPr="000D793D" w:rsidRDefault="007B309A" w:rsidP="00D553B6">
            <w:pPr>
              <w:jc w:val="center"/>
              <w:rPr>
                <w:lang w:val="en-US"/>
              </w:rPr>
            </w:pPr>
            <w:r>
              <w:rPr>
                <w:lang w:val="en-US"/>
              </w:rPr>
              <w:t>t</w:t>
            </w:r>
            <w:r>
              <w:rPr>
                <w:vertAlign w:val="subscript"/>
                <w:lang w:val="en-US"/>
              </w:rPr>
              <w:t>p</w:t>
            </w:r>
            <w:r w:rsidRPr="000D793D">
              <w:t xml:space="preserve">, </w:t>
            </w:r>
            <w:r w:rsidRPr="000D793D">
              <w:rPr>
                <w:vertAlign w:val="superscript"/>
              </w:rPr>
              <w:t>о</w:t>
            </w:r>
            <w:r w:rsidRPr="000D793D">
              <w:t>С</w:t>
            </w:r>
          </w:p>
        </w:tc>
        <w:tc>
          <w:tcPr>
            <w:tcW w:w="2274" w:type="dxa"/>
            <w:vAlign w:val="center"/>
          </w:tcPr>
          <w:p w:rsidR="007B309A" w:rsidRPr="000D793D" w:rsidRDefault="007B309A" w:rsidP="00D553B6">
            <w:pPr>
              <w:jc w:val="center"/>
              <w:rPr>
                <w:lang w:val="en-US"/>
              </w:rPr>
            </w:pPr>
            <w:r w:rsidRPr="000D793D">
              <w:rPr>
                <w:lang w:val="en-US"/>
              </w:rPr>
              <w:t>15</w:t>
            </w:r>
          </w:p>
        </w:tc>
      </w:tr>
    </w:tbl>
    <w:p w:rsidR="00947982" w:rsidRPr="00D553B6" w:rsidRDefault="00947982" w:rsidP="00D553B6">
      <w:pPr>
        <w:rPr>
          <w:sz w:val="28"/>
          <w:szCs w:val="28"/>
        </w:rPr>
      </w:pPr>
      <w:r>
        <w:rPr>
          <w:sz w:val="28"/>
          <w:szCs w:val="28"/>
        </w:rPr>
        <w:t xml:space="preserve">                                                                                     </w:t>
      </w:r>
    </w:p>
    <w:p w:rsidR="00382432" w:rsidRDefault="00382432" w:rsidP="00382432">
      <w:pPr>
        <w:ind w:firstLine="567"/>
        <w:jc w:val="both"/>
        <w:rPr>
          <w:sz w:val="22"/>
          <w:szCs w:val="22"/>
        </w:rPr>
      </w:pPr>
      <w:r>
        <w:rPr>
          <w:sz w:val="22"/>
          <w:szCs w:val="22"/>
        </w:rPr>
        <w:t xml:space="preserve">Площадь испарения жидкости </w:t>
      </w:r>
      <w:r>
        <w:rPr>
          <w:sz w:val="22"/>
          <w:szCs w:val="22"/>
          <w:lang w:val="en-US"/>
        </w:rPr>
        <w:t>F</w:t>
      </w:r>
      <w:r>
        <w:rPr>
          <w:sz w:val="22"/>
          <w:szCs w:val="22"/>
          <w:vertAlign w:val="subscript"/>
          <w:lang w:val="en-US"/>
        </w:rPr>
        <w:t>u</w:t>
      </w:r>
      <w:r w:rsidRPr="00A22AF6">
        <w:rPr>
          <w:sz w:val="22"/>
          <w:szCs w:val="22"/>
        </w:rPr>
        <w:t xml:space="preserve"> </w:t>
      </w:r>
      <w:r>
        <w:rPr>
          <w:sz w:val="22"/>
          <w:szCs w:val="22"/>
        </w:rPr>
        <w:t>для наружной установки пр</w:t>
      </w:r>
      <w:r>
        <w:rPr>
          <w:sz w:val="22"/>
          <w:szCs w:val="22"/>
        </w:rPr>
        <w:t>и</w:t>
      </w:r>
      <w:r>
        <w:rPr>
          <w:sz w:val="22"/>
          <w:szCs w:val="22"/>
        </w:rPr>
        <w:t xml:space="preserve">нимают из условия: </w:t>
      </w:r>
    </w:p>
    <w:p w:rsidR="00382432" w:rsidRPr="00A22AF6" w:rsidRDefault="00382432" w:rsidP="00382432">
      <w:pPr>
        <w:ind w:firstLine="567"/>
        <w:jc w:val="both"/>
        <w:rPr>
          <w:sz w:val="22"/>
          <w:szCs w:val="22"/>
        </w:rPr>
      </w:pPr>
      <w:r w:rsidRPr="00DF745F">
        <w:rPr>
          <w:sz w:val="22"/>
          <w:szCs w:val="22"/>
        </w:rPr>
        <w:fldChar w:fldCharType="begin"/>
      </w:r>
      <w:r w:rsidRPr="00DF745F">
        <w:rPr>
          <w:sz w:val="22"/>
          <w:szCs w:val="22"/>
        </w:rPr>
        <w:instrText xml:space="preserve"> QUOTE </w:instrText>
      </w:r>
      <w:r>
        <w:rPr>
          <w:noProof/>
        </w:rPr>
        <w:drawing>
          <wp:inline distT="0" distB="0" distL="0" distR="0" wp14:anchorId="6907ECAD" wp14:editId="700F86CE">
            <wp:extent cx="1153160" cy="182880"/>
            <wp:effectExtent l="19050" t="0" r="889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153160" cy="182880"/>
                    </a:xfrm>
                    <a:prstGeom prst="rect">
                      <a:avLst/>
                    </a:prstGeom>
                    <a:noFill/>
                    <a:ln w="9525">
                      <a:noFill/>
                      <a:miter lim="800000"/>
                      <a:headEnd/>
                      <a:tailEnd/>
                    </a:ln>
                  </pic:spPr>
                </pic:pic>
              </a:graphicData>
            </a:graphic>
          </wp:inline>
        </w:drawing>
      </w:r>
      <w:r w:rsidRPr="00DF745F">
        <w:rPr>
          <w:sz w:val="22"/>
          <w:szCs w:val="22"/>
        </w:rPr>
        <w:instrText xml:space="preserve"> </w:instrText>
      </w:r>
      <w:r w:rsidRPr="00DF745F">
        <w:rPr>
          <w:sz w:val="22"/>
          <w:szCs w:val="22"/>
        </w:rPr>
        <w:fldChar w:fldCharType="separate"/>
      </w:r>
      <w:r>
        <w:rPr>
          <w:noProof/>
        </w:rPr>
        <w:drawing>
          <wp:inline distT="0" distB="0" distL="0" distR="0" wp14:anchorId="1EB38480" wp14:editId="67EED91F">
            <wp:extent cx="1153160" cy="182880"/>
            <wp:effectExtent l="19050" t="0" r="889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153160" cy="182880"/>
                    </a:xfrm>
                    <a:prstGeom prst="rect">
                      <a:avLst/>
                    </a:prstGeom>
                    <a:noFill/>
                    <a:ln w="9525">
                      <a:noFill/>
                      <a:miter lim="800000"/>
                      <a:headEnd/>
                      <a:tailEnd/>
                    </a:ln>
                  </pic:spPr>
                </pic:pic>
              </a:graphicData>
            </a:graphic>
          </wp:inline>
        </w:drawing>
      </w:r>
      <w:r w:rsidRPr="00DF745F">
        <w:rPr>
          <w:sz w:val="22"/>
          <w:szCs w:val="22"/>
        </w:rPr>
        <w:fldChar w:fldCharType="end"/>
      </w:r>
    </w:p>
    <w:p w:rsidR="00382432" w:rsidRDefault="00382432" w:rsidP="00382432">
      <w:pPr>
        <w:jc w:val="both"/>
        <w:rPr>
          <w:sz w:val="22"/>
          <w:szCs w:val="22"/>
        </w:rPr>
      </w:pPr>
    </w:p>
    <w:p w:rsidR="00382432" w:rsidRDefault="00382432" w:rsidP="00382432">
      <w:pPr>
        <w:jc w:val="both"/>
        <w:rPr>
          <w:sz w:val="22"/>
          <w:szCs w:val="22"/>
        </w:rPr>
      </w:pPr>
      <w:r>
        <w:rPr>
          <w:sz w:val="22"/>
          <w:szCs w:val="22"/>
        </w:rPr>
        <w:t xml:space="preserve">где  </w:t>
      </w:r>
      <w:r>
        <w:rPr>
          <w:sz w:val="22"/>
          <w:szCs w:val="22"/>
        </w:rPr>
        <w:tab/>
      </w:r>
      <w:r w:rsidRPr="00DF745F">
        <w:rPr>
          <w:sz w:val="22"/>
          <w:szCs w:val="22"/>
        </w:rPr>
        <w:fldChar w:fldCharType="begin"/>
      </w:r>
      <w:r w:rsidRPr="00DF745F">
        <w:rPr>
          <w:sz w:val="22"/>
          <w:szCs w:val="22"/>
        </w:rPr>
        <w:instrText xml:space="preserve"> QUOTE </w:instrText>
      </w:r>
      <w:r>
        <w:rPr>
          <w:noProof/>
        </w:rPr>
        <w:drawing>
          <wp:inline distT="0" distB="0" distL="0" distR="0" wp14:anchorId="510C640F" wp14:editId="63677F92">
            <wp:extent cx="191135" cy="158750"/>
            <wp:effectExtent l="1905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91135" cy="158750"/>
                    </a:xfrm>
                    <a:prstGeom prst="rect">
                      <a:avLst/>
                    </a:prstGeom>
                    <a:noFill/>
                    <a:ln w="9525">
                      <a:noFill/>
                      <a:miter lim="800000"/>
                      <a:headEnd/>
                      <a:tailEnd/>
                    </a:ln>
                  </pic:spPr>
                </pic:pic>
              </a:graphicData>
            </a:graphic>
          </wp:inline>
        </w:drawing>
      </w:r>
      <w:r w:rsidRPr="00DF745F">
        <w:rPr>
          <w:sz w:val="22"/>
          <w:szCs w:val="22"/>
        </w:rPr>
        <w:instrText xml:space="preserve"> </w:instrText>
      </w:r>
      <w:r w:rsidRPr="00DF745F">
        <w:rPr>
          <w:sz w:val="22"/>
          <w:szCs w:val="22"/>
        </w:rPr>
        <w:fldChar w:fldCharType="separate"/>
      </w:r>
      <w:r>
        <w:rPr>
          <w:noProof/>
        </w:rPr>
        <w:drawing>
          <wp:inline distT="0" distB="0" distL="0" distR="0" wp14:anchorId="1495E201" wp14:editId="550BEB4C">
            <wp:extent cx="191135" cy="158750"/>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91135" cy="158750"/>
                    </a:xfrm>
                    <a:prstGeom prst="rect">
                      <a:avLst/>
                    </a:prstGeom>
                    <a:noFill/>
                    <a:ln w="9525">
                      <a:noFill/>
                      <a:miter lim="800000"/>
                      <a:headEnd/>
                      <a:tailEnd/>
                    </a:ln>
                  </pic:spPr>
                </pic:pic>
              </a:graphicData>
            </a:graphic>
          </wp:inline>
        </w:drawing>
      </w:r>
      <w:r w:rsidRPr="00DF745F">
        <w:rPr>
          <w:sz w:val="22"/>
          <w:szCs w:val="22"/>
        </w:rPr>
        <w:fldChar w:fldCharType="end"/>
      </w:r>
      <w:r>
        <w:rPr>
          <w:sz w:val="22"/>
          <w:szCs w:val="22"/>
        </w:rPr>
        <w:t>– площадь, ограниченная бортиком, обвалованием и т.д., за пределы которых не происходит разлив жидкости, м</w:t>
      </w:r>
      <w:r>
        <w:rPr>
          <w:sz w:val="22"/>
          <w:szCs w:val="22"/>
          <w:vertAlign w:val="superscript"/>
        </w:rPr>
        <w:t>3</w:t>
      </w:r>
      <w:r>
        <w:rPr>
          <w:sz w:val="22"/>
          <w:szCs w:val="22"/>
        </w:rPr>
        <w:t>;</w:t>
      </w:r>
    </w:p>
    <w:p w:rsidR="00382432" w:rsidRDefault="00382432" w:rsidP="00382432">
      <w:pPr>
        <w:jc w:val="both"/>
        <w:rPr>
          <w:sz w:val="22"/>
          <w:szCs w:val="22"/>
        </w:rPr>
      </w:pPr>
      <w:r>
        <w:rPr>
          <w:sz w:val="22"/>
          <w:szCs w:val="22"/>
        </w:rPr>
        <w:tab/>
      </w:r>
      <w:r w:rsidRPr="00DF745F">
        <w:rPr>
          <w:sz w:val="22"/>
          <w:szCs w:val="22"/>
        </w:rPr>
        <w:fldChar w:fldCharType="begin"/>
      </w:r>
      <w:r w:rsidRPr="00DF745F">
        <w:rPr>
          <w:sz w:val="22"/>
          <w:szCs w:val="22"/>
        </w:rPr>
        <w:instrText xml:space="preserve"> QUOTE </w:instrText>
      </w:r>
      <w:r>
        <w:rPr>
          <w:noProof/>
        </w:rPr>
        <w:drawing>
          <wp:inline distT="0" distB="0" distL="0" distR="0" wp14:anchorId="454E9F85" wp14:editId="744A9425">
            <wp:extent cx="174625" cy="158750"/>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74625" cy="158750"/>
                    </a:xfrm>
                    <a:prstGeom prst="rect">
                      <a:avLst/>
                    </a:prstGeom>
                    <a:noFill/>
                    <a:ln w="9525">
                      <a:noFill/>
                      <a:miter lim="800000"/>
                      <a:headEnd/>
                      <a:tailEnd/>
                    </a:ln>
                  </pic:spPr>
                </pic:pic>
              </a:graphicData>
            </a:graphic>
          </wp:inline>
        </w:drawing>
      </w:r>
      <w:r w:rsidRPr="00DF745F">
        <w:rPr>
          <w:sz w:val="22"/>
          <w:szCs w:val="22"/>
        </w:rPr>
        <w:instrText xml:space="preserve"> </w:instrText>
      </w:r>
      <w:r w:rsidRPr="00DF745F">
        <w:rPr>
          <w:sz w:val="22"/>
          <w:szCs w:val="22"/>
        </w:rPr>
        <w:fldChar w:fldCharType="separate"/>
      </w:r>
      <w:r>
        <w:rPr>
          <w:noProof/>
        </w:rPr>
        <w:drawing>
          <wp:inline distT="0" distB="0" distL="0" distR="0" wp14:anchorId="6C223FAE" wp14:editId="78F1FA28">
            <wp:extent cx="174625" cy="158750"/>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74625" cy="158750"/>
                    </a:xfrm>
                    <a:prstGeom prst="rect">
                      <a:avLst/>
                    </a:prstGeom>
                    <a:noFill/>
                    <a:ln w="9525">
                      <a:noFill/>
                      <a:miter lim="800000"/>
                      <a:headEnd/>
                      <a:tailEnd/>
                    </a:ln>
                  </pic:spPr>
                </pic:pic>
              </a:graphicData>
            </a:graphic>
          </wp:inline>
        </w:drawing>
      </w:r>
      <w:r w:rsidRPr="00DF745F">
        <w:rPr>
          <w:sz w:val="22"/>
          <w:szCs w:val="22"/>
        </w:rPr>
        <w:fldChar w:fldCharType="end"/>
      </w:r>
      <w:r>
        <w:rPr>
          <w:sz w:val="22"/>
          <w:szCs w:val="22"/>
        </w:rPr>
        <w:t>- площадь разлива при их отсутствии.</w:t>
      </w:r>
    </w:p>
    <w:p w:rsidR="00382432" w:rsidRPr="00382432" w:rsidRDefault="00382432" w:rsidP="00382432">
      <w:pPr>
        <w:ind w:firstLine="709"/>
        <w:jc w:val="both"/>
        <w:rPr>
          <w:b/>
          <w:sz w:val="22"/>
          <w:szCs w:val="22"/>
          <w:vertAlign w:val="superscript"/>
        </w:rPr>
      </w:pPr>
      <w:r w:rsidRPr="00382432">
        <w:rPr>
          <w:b/>
          <w:sz w:val="22"/>
          <w:szCs w:val="22"/>
          <w:lang w:val="en-US"/>
        </w:rPr>
        <w:t xml:space="preserve">Fu = 5 </w:t>
      </w:r>
      <w:r w:rsidRPr="00382432">
        <w:rPr>
          <w:b/>
          <w:sz w:val="22"/>
          <w:szCs w:val="22"/>
        </w:rPr>
        <w:t>м</w:t>
      </w:r>
      <w:r w:rsidRPr="00382432">
        <w:rPr>
          <w:b/>
          <w:sz w:val="22"/>
          <w:szCs w:val="22"/>
          <w:vertAlign w:val="superscript"/>
        </w:rPr>
        <w:t>2</w:t>
      </w:r>
    </w:p>
    <w:p w:rsidR="00382432" w:rsidRDefault="00382432" w:rsidP="00382432">
      <w:pPr>
        <w:jc w:val="both"/>
        <w:rPr>
          <w:sz w:val="22"/>
          <w:szCs w:val="22"/>
        </w:rPr>
      </w:pPr>
      <w:r w:rsidRPr="009229F7">
        <w:rPr>
          <w:sz w:val="22"/>
          <w:szCs w:val="22"/>
        </w:rPr>
        <w:tab/>
      </w:r>
      <w:r>
        <w:rPr>
          <w:sz w:val="22"/>
          <w:szCs w:val="22"/>
        </w:rPr>
        <w:t>Массу паров ЛВЖ при испарении со свободной повер</w:t>
      </w:r>
      <w:r>
        <w:rPr>
          <w:sz w:val="22"/>
          <w:szCs w:val="22"/>
        </w:rPr>
        <w:t>х</w:t>
      </w:r>
      <w:r>
        <w:rPr>
          <w:sz w:val="22"/>
          <w:szCs w:val="22"/>
        </w:rPr>
        <w:t>ности определяют по формуле:</w:t>
      </w:r>
    </w:p>
    <w:p w:rsidR="00382432" w:rsidRDefault="00382432" w:rsidP="00382432">
      <w:pPr>
        <w:jc w:val="both"/>
        <w:rPr>
          <w:sz w:val="22"/>
          <w:szCs w:val="22"/>
        </w:rPr>
      </w:pPr>
    </w:p>
    <w:p w:rsidR="00382432" w:rsidRDefault="00382432" w:rsidP="00382432">
      <w:pPr>
        <w:jc w:val="both"/>
        <w:rPr>
          <w:sz w:val="22"/>
          <w:szCs w:val="22"/>
        </w:rPr>
      </w:pPr>
      <w:r>
        <w:rPr>
          <w:sz w:val="22"/>
          <w:szCs w:val="22"/>
        </w:rPr>
        <w:tab/>
      </w:r>
      <w:r>
        <w:rPr>
          <w:sz w:val="22"/>
          <w:szCs w:val="22"/>
        </w:rPr>
        <w:tab/>
      </w:r>
      <w:r>
        <w:rPr>
          <w:sz w:val="22"/>
          <w:szCs w:val="22"/>
        </w:rPr>
        <w:tab/>
      </w:r>
      <w:r w:rsidRPr="00F60E3C">
        <w:rPr>
          <w:sz w:val="22"/>
          <w:szCs w:val="22"/>
        </w:rPr>
        <w:fldChar w:fldCharType="begin"/>
      </w:r>
      <w:r w:rsidRPr="00F60E3C">
        <w:rPr>
          <w:sz w:val="22"/>
          <w:szCs w:val="22"/>
        </w:rPr>
        <w:instrText xml:space="preserve"> </w:instrText>
      </w:r>
      <w:r w:rsidRPr="00DF745F">
        <w:rPr>
          <w:sz w:val="22"/>
          <w:szCs w:val="22"/>
          <w:lang w:val="en-US"/>
        </w:rPr>
        <w:instrText>QUOTE</w:instrText>
      </w:r>
      <w:r w:rsidRPr="00F60E3C">
        <w:rPr>
          <w:sz w:val="22"/>
          <w:szCs w:val="22"/>
        </w:rPr>
        <w:instrText xml:space="preserve"> </w:instrText>
      </w:r>
      <w:r>
        <w:rPr>
          <w:noProof/>
        </w:rPr>
        <w:drawing>
          <wp:inline distT="0" distB="0" distL="0" distR="0" wp14:anchorId="7616CBC9" wp14:editId="6394D694">
            <wp:extent cx="1041400" cy="207010"/>
            <wp:effectExtent l="19050" t="0" r="635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041400" cy="207010"/>
                    </a:xfrm>
                    <a:prstGeom prst="rect">
                      <a:avLst/>
                    </a:prstGeom>
                    <a:noFill/>
                    <a:ln w="9525">
                      <a:noFill/>
                      <a:miter lim="800000"/>
                      <a:headEnd/>
                      <a:tailEnd/>
                    </a:ln>
                  </pic:spPr>
                </pic:pic>
              </a:graphicData>
            </a:graphic>
          </wp:inline>
        </w:drawing>
      </w:r>
      <w:r w:rsidRPr="00F60E3C">
        <w:rPr>
          <w:sz w:val="22"/>
          <w:szCs w:val="22"/>
        </w:rPr>
        <w:instrText xml:space="preserve"> </w:instrText>
      </w:r>
      <w:r w:rsidRPr="00F60E3C">
        <w:rPr>
          <w:sz w:val="22"/>
          <w:szCs w:val="22"/>
        </w:rPr>
        <w:fldChar w:fldCharType="separate"/>
      </w:r>
      <w:r>
        <w:rPr>
          <w:noProof/>
        </w:rPr>
        <w:drawing>
          <wp:inline distT="0" distB="0" distL="0" distR="0" wp14:anchorId="5FF8CFA5" wp14:editId="6742CBA6">
            <wp:extent cx="1033780" cy="207010"/>
            <wp:effectExtent l="1905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033780" cy="207010"/>
                    </a:xfrm>
                    <a:prstGeom prst="rect">
                      <a:avLst/>
                    </a:prstGeom>
                    <a:noFill/>
                    <a:ln w="9525">
                      <a:noFill/>
                      <a:miter lim="800000"/>
                      <a:headEnd/>
                      <a:tailEnd/>
                    </a:ln>
                  </pic:spPr>
                </pic:pic>
              </a:graphicData>
            </a:graphic>
          </wp:inline>
        </w:drawing>
      </w:r>
      <w:r w:rsidRPr="00F60E3C">
        <w:rPr>
          <w:sz w:val="22"/>
          <w:szCs w:val="22"/>
        </w:rPr>
        <w:fldChar w:fldCharType="end"/>
      </w:r>
      <w:r w:rsidRPr="00F60E3C">
        <w:rPr>
          <w:sz w:val="22"/>
          <w:szCs w:val="22"/>
        </w:rPr>
        <w:t xml:space="preserve">             </w:t>
      </w:r>
      <w:r>
        <w:rPr>
          <w:sz w:val="22"/>
          <w:szCs w:val="22"/>
        </w:rPr>
        <w:t xml:space="preserve">             </w:t>
      </w:r>
      <w:r w:rsidRPr="00F60E3C">
        <w:rPr>
          <w:sz w:val="22"/>
          <w:szCs w:val="22"/>
        </w:rPr>
        <w:t xml:space="preserve">       </w:t>
      </w:r>
    </w:p>
    <w:p w:rsidR="00382432" w:rsidRDefault="00382432" w:rsidP="00382432">
      <w:pPr>
        <w:jc w:val="both"/>
        <w:rPr>
          <w:sz w:val="22"/>
          <w:szCs w:val="22"/>
        </w:rPr>
      </w:pPr>
    </w:p>
    <w:p w:rsidR="00382432" w:rsidRDefault="00382432" w:rsidP="00382432">
      <w:pPr>
        <w:jc w:val="both"/>
        <w:rPr>
          <w:sz w:val="22"/>
          <w:szCs w:val="22"/>
        </w:rPr>
      </w:pPr>
      <w:r>
        <w:rPr>
          <w:sz w:val="22"/>
          <w:szCs w:val="22"/>
        </w:rPr>
        <w:t>где</w:t>
      </w:r>
      <w:r>
        <w:rPr>
          <w:sz w:val="22"/>
          <w:szCs w:val="22"/>
        </w:rPr>
        <w:tab/>
      </w:r>
      <w:r w:rsidRPr="00DF745F">
        <w:rPr>
          <w:sz w:val="22"/>
          <w:szCs w:val="22"/>
        </w:rPr>
        <w:fldChar w:fldCharType="begin"/>
      </w:r>
      <w:r w:rsidRPr="00DF745F">
        <w:rPr>
          <w:sz w:val="22"/>
          <w:szCs w:val="22"/>
        </w:rPr>
        <w:instrText xml:space="preserve"> QUOTE </w:instrText>
      </w:r>
      <w:r>
        <w:rPr>
          <w:noProof/>
        </w:rPr>
        <w:drawing>
          <wp:inline distT="0" distB="0" distL="0" distR="0" wp14:anchorId="088B8FED" wp14:editId="6D1D2ACC">
            <wp:extent cx="374015" cy="174625"/>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374015" cy="174625"/>
                    </a:xfrm>
                    <a:prstGeom prst="rect">
                      <a:avLst/>
                    </a:prstGeom>
                    <a:noFill/>
                    <a:ln w="9525">
                      <a:noFill/>
                      <a:miter lim="800000"/>
                      <a:headEnd/>
                      <a:tailEnd/>
                    </a:ln>
                  </pic:spPr>
                </pic:pic>
              </a:graphicData>
            </a:graphic>
          </wp:inline>
        </w:drawing>
      </w:r>
      <w:r w:rsidRPr="00DF745F">
        <w:rPr>
          <w:sz w:val="22"/>
          <w:szCs w:val="22"/>
        </w:rPr>
        <w:instrText xml:space="preserve"> </w:instrText>
      </w:r>
      <w:r w:rsidRPr="00DF745F">
        <w:rPr>
          <w:sz w:val="22"/>
          <w:szCs w:val="22"/>
        </w:rPr>
        <w:fldChar w:fldCharType="separate"/>
      </w:r>
      <w:r>
        <w:rPr>
          <w:noProof/>
        </w:rPr>
        <w:drawing>
          <wp:inline distT="0" distB="0" distL="0" distR="0" wp14:anchorId="12FFBAB0" wp14:editId="77A9BF09">
            <wp:extent cx="374015" cy="174625"/>
            <wp:effectExtent l="1905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374015" cy="174625"/>
                    </a:xfrm>
                    <a:prstGeom prst="rect">
                      <a:avLst/>
                    </a:prstGeom>
                    <a:noFill/>
                    <a:ln w="9525">
                      <a:noFill/>
                      <a:miter lim="800000"/>
                      <a:headEnd/>
                      <a:tailEnd/>
                    </a:ln>
                  </pic:spPr>
                </pic:pic>
              </a:graphicData>
            </a:graphic>
          </wp:inline>
        </w:drawing>
      </w:r>
      <w:r w:rsidRPr="00DF745F">
        <w:rPr>
          <w:sz w:val="22"/>
          <w:szCs w:val="22"/>
        </w:rPr>
        <w:fldChar w:fldCharType="end"/>
      </w:r>
      <w:r>
        <w:rPr>
          <w:sz w:val="22"/>
          <w:szCs w:val="22"/>
        </w:rPr>
        <w:t>интенсивность испарения, кг∙с</w:t>
      </w:r>
      <w:r>
        <w:rPr>
          <w:sz w:val="22"/>
          <w:szCs w:val="22"/>
          <w:vertAlign w:val="superscript"/>
        </w:rPr>
        <w:t>-1</w:t>
      </w:r>
      <w:r>
        <w:rPr>
          <w:sz w:val="22"/>
          <w:szCs w:val="22"/>
        </w:rPr>
        <w:t xml:space="preserve"> ∙м</w:t>
      </w:r>
      <w:r>
        <w:rPr>
          <w:sz w:val="22"/>
          <w:szCs w:val="22"/>
          <w:vertAlign w:val="superscript"/>
        </w:rPr>
        <w:t>-2</w:t>
      </w:r>
      <w:r>
        <w:rPr>
          <w:sz w:val="22"/>
          <w:szCs w:val="22"/>
        </w:rPr>
        <w:t>.</w:t>
      </w:r>
    </w:p>
    <w:p w:rsidR="00382432" w:rsidRPr="00382432" w:rsidRDefault="00382432" w:rsidP="00382432">
      <w:pPr>
        <w:jc w:val="both"/>
        <w:rPr>
          <w:sz w:val="22"/>
          <w:szCs w:val="22"/>
        </w:rPr>
      </w:pPr>
      <w:r w:rsidRPr="00382432">
        <w:tab/>
      </w:r>
      <w:r w:rsidRPr="00382432">
        <w:rPr>
          <w:sz w:val="22"/>
          <w:szCs w:val="22"/>
        </w:rPr>
        <w:t xml:space="preserve">Интенсивность испарения </w:t>
      </w:r>
      <w:r w:rsidRPr="00382432">
        <w:rPr>
          <w:sz w:val="22"/>
          <w:szCs w:val="22"/>
          <w:lang w:val="en-US"/>
        </w:rPr>
        <w:t>W</w:t>
      </w:r>
      <w:r w:rsidRPr="00382432">
        <w:rPr>
          <w:sz w:val="22"/>
          <w:szCs w:val="22"/>
        </w:rPr>
        <w:t xml:space="preserve"> этилового спирта составит </w:t>
      </w:r>
      <w:r w:rsidRPr="00382432">
        <w:rPr>
          <w:rFonts w:cs="Times New Roman"/>
          <w:color w:val="222222"/>
          <w:sz w:val="22"/>
          <w:szCs w:val="22"/>
          <w:shd w:val="clear" w:color="auto" w:fill="FFFFFF"/>
        </w:rPr>
        <w:t>8.3×10</w:t>
      </w:r>
      <w:r w:rsidRPr="00382432">
        <w:rPr>
          <w:rFonts w:cs="Times New Roman"/>
          <w:color w:val="222222"/>
          <w:sz w:val="22"/>
          <w:szCs w:val="22"/>
          <w:shd w:val="clear" w:color="auto" w:fill="FFFFFF"/>
          <w:vertAlign w:val="superscript"/>
        </w:rPr>
        <w:t>-5</w:t>
      </w:r>
      <w:r w:rsidRPr="00382432">
        <w:rPr>
          <w:rFonts w:cs="Times New Roman"/>
          <w:color w:val="222222"/>
          <w:sz w:val="22"/>
          <w:szCs w:val="22"/>
          <w:shd w:val="clear" w:color="auto" w:fill="FFFFFF"/>
        </w:rPr>
        <w:t> кг/м</w:t>
      </w:r>
      <w:r w:rsidRPr="00382432">
        <w:rPr>
          <w:rFonts w:cs="Times New Roman"/>
          <w:color w:val="222222"/>
          <w:sz w:val="22"/>
          <w:szCs w:val="22"/>
          <w:shd w:val="clear" w:color="auto" w:fill="FFFFFF"/>
          <w:vertAlign w:val="superscript"/>
        </w:rPr>
        <w:t>2</w:t>
      </w:r>
      <w:r w:rsidRPr="00382432">
        <w:rPr>
          <w:rFonts w:cs="Times New Roman"/>
          <w:color w:val="222222"/>
          <w:sz w:val="22"/>
          <w:szCs w:val="22"/>
          <w:shd w:val="clear" w:color="auto" w:fill="FFFFFF"/>
        </w:rPr>
        <w:t>с</w:t>
      </w:r>
    </w:p>
    <w:p w:rsidR="00382432" w:rsidRDefault="00382432" w:rsidP="00382432">
      <w:pPr>
        <w:jc w:val="both"/>
        <w:rPr>
          <w:sz w:val="22"/>
          <w:szCs w:val="22"/>
        </w:rPr>
      </w:pPr>
      <w:r>
        <w:rPr>
          <w:sz w:val="22"/>
          <w:szCs w:val="22"/>
        </w:rPr>
        <w:tab/>
      </w:r>
    </w:p>
    <w:p w:rsidR="00382432" w:rsidRDefault="00382432" w:rsidP="00382432">
      <w:pPr>
        <w:jc w:val="both"/>
        <w:rPr>
          <w:sz w:val="22"/>
          <w:szCs w:val="22"/>
        </w:rPr>
      </w:pPr>
    </w:p>
    <w:p w:rsidR="00947982" w:rsidRPr="007B309A" w:rsidRDefault="00947982" w:rsidP="00947982">
      <w:pPr>
        <w:rPr>
          <w:sz w:val="28"/>
          <w:szCs w:val="28"/>
        </w:rPr>
      </w:pPr>
    </w:p>
    <w:p w:rsidR="00382432" w:rsidRDefault="00382432" w:rsidP="00382432">
      <w:pPr>
        <w:ind w:firstLine="567"/>
        <w:jc w:val="both"/>
        <w:rPr>
          <w:sz w:val="22"/>
          <w:szCs w:val="22"/>
        </w:rPr>
      </w:pPr>
      <w:r w:rsidRPr="00382432">
        <w:rPr>
          <w:sz w:val="22"/>
          <w:szCs w:val="22"/>
        </w:rPr>
        <w:t>При учете работы аварийной вентиляции значение св</w:t>
      </w:r>
      <w:r w:rsidRPr="00382432">
        <w:rPr>
          <w:sz w:val="22"/>
          <w:szCs w:val="22"/>
        </w:rPr>
        <w:t>о</w:t>
      </w:r>
      <w:r w:rsidRPr="00382432">
        <w:rPr>
          <w:sz w:val="22"/>
          <w:szCs w:val="22"/>
        </w:rPr>
        <w:t xml:space="preserve">бодного объема помещения умножается на коэффициент </w:t>
      </w:r>
    </w:p>
    <w:p w:rsidR="00382432" w:rsidRDefault="00382432" w:rsidP="00382432">
      <w:pPr>
        <w:ind w:firstLine="567"/>
        <w:jc w:val="both"/>
        <w:rPr>
          <w:sz w:val="22"/>
          <w:szCs w:val="22"/>
        </w:rPr>
      </w:pPr>
      <w:r>
        <w:rPr>
          <w:sz w:val="22"/>
          <w:szCs w:val="22"/>
        </w:rPr>
        <w:t>к=АТ</w:t>
      </w:r>
      <w:r w:rsidRPr="00382432">
        <w:rPr>
          <w:sz w:val="22"/>
          <w:szCs w:val="22"/>
        </w:rPr>
        <w:t xml:space="preserve">, </w:t>
      </w:r>
    </w:p>
    <w:p w:rsidR="00382432" w:rsidRDefault="00382432" w:rsidP="00382432">
      <w:pPr>
        <w:ind w:firstLine="567"/>
        <w:jc w:val="both"/>
        <w:rPr>
          <w:sz w:val="22"/>
          <w:szCs w:val="22"/>
        </w:rPr>
      </w:pPr>
      <w:r w:rsidRPr="00382432">
        <w:rPr>
          <w:sz w:val="22"/>
          <w:szCs w:val="22"/>
        </w:rPr>
        <w:lastRenderedPageBreak/>
        <w:t xml:space="preserve">где А </w:t>
      </w:r>
      <w:r>
        <w:rPr>
          <w:sz w:val="22"/>
          <w:szCs w:val="22"/>
        </w:rPr>
        <w:t>-</w:t>
      </w:r>
      <w:r w:rsidRPr="00382432">
        <w:rPr>
          <w:sz w:val="22"/>
          <w:szCs w:val="22"/>
        </w:rPr>
        <w:t xml:space="preserve"> кратность воздухообмена, создаваемого аварийной ве</w:t>
      </w:r>
      <w:r w:rsidRPr="00382432">
        <w:rPr>
          <w:sz w:val="22"/>
          <w:szCs w:val="22"/>
        </w:rPr>
        <w:t>н</w:t>
      </w:r>
      <w:r w:rsidRPr="00382432">
        <w:rPr>
          <w:sz w:val="22"/>
          <w:szCs w:val="22"/>
        </w:rPr>
        <w:t>тиляцией</w:t>
      </w:r>
      <w:r>
        <w:rPr>
          <w:sz w:val="22"/>
          <w:szCs w:val="22"/>
        </w:rPr>
        <w:t>, 0,6</w:t>
      </w:r>
      <w:r w:rsidRPr="000D793D">
        <w:rPr>
          <w:sz w:val="22"/>
          <w:szCs w:val="22"/>
        </w:rPr>
        <w:t>м с</w:t>
      </w:r>
      <w:r w:rsidRPr="000D793D">
        <w:rPr>
          <w:sz w:val="22"/>
          <w:szCs w:val="22"/>
          <w:vertAlign w:val="superscript"/>
        </w:rPr>
        <w:t>-1</w:t>
      </w:r>
      <w:r w:rsidRPr="00382432">
        <w:rPr>
          <w:sz w:val="22"/>
          <w:szCs w:val="22"/>
        </w:rPr>
        <w:t xml:space="preserve">; </w:t>
      </w:r>
    </w:p>
    <w:p w:rsidR="00382432" w:rsidRDefault="00382432" w:rsidP="00382432">
      <w:pPr>
        <w:ind w:firstLine="567"/>
        <w:jc w:val="both"/>
        <w:rPr>
          <w:sz w:val="22"/>
          <w:szCs w:val="22"/>
        </w:rPr>
      </w:pPr>
      <w:r w:rsidRPr="00382432">
        <w:rPr>
          <w:sz w:val="22"/>
          <w:szCs w:val="22"/>
        </w:rPr>
        <w:t xml:space="preserve">Т </w:t>
      </w:r>
      <w:r>
        <w:rPr>
          <w:sz w:val="22"/>
          <w:szCs w:val="22"/>
        </w:rPr>
        <w:t>-</w:t>
      </w:r>
      <w:r w:rsidRPr="00382432">
        <w:rPr>
          <w:sz w:val="22"/>
          <w:szCs w:val="22"/>
        </w:rPr>
        <w:t xml:space="preserve"> продолжительность аварии, </w:t>
      </w:r>
      <w:r>
        <w:rPr>
          <w:sz w:val="22"/>
          <w:szCs w:val="22"/>
        </w:rPr>
        <w:t xml:space="preserve">1 </w:t>
      </w:r>
      <w:r w:rsidRPr="00382432">
        <w:rPr>
          <w:sz w:val="22"/>
          <w:szCs w:val="22"/>
        </w:rPr>
        <w:t>ч.</w:t>
      </w:r>
    </w:p>
    <w:p w:rsidR="00382432" w:rsidRDefault="00382432" w:rsidP="00382432">
      <w:pPr>
        <w:ind w:firstLine="567"/>
        <w:jc w:val="both"/>
        <w:rPr>
          <w:sz w:val="22"/>
          <w:szCs w:val="22"/>
        </w:rPr>
      </w:pPr>
      <w:r>
        <w:rPr>
          <w:sz w:val="22"/>
          <w:szCs w:val="22"/>
        </w:rPr>
        <w:t>к=0,6*1 = 0,6</w:t>
      </w:r>
    </w:p>
    <w:p w:rsidR="00382432" w:rsidRDefault="00382432" w:rsidP="00382432">
      <w:pPr>
        <w:ind w:firstLine="567"/>
        <w:jc w:val="both"/>
        <w:rPr>
          <w:sz w:val="22"/>
          <w:szCs w:val="22"/>
        </w:rPr>
      </w:pPr>
      <w:r>
        <w:rPr>
          <w:sz w:val="22"/>
          <w:szCs w:val="22"/>
        </w:rPr>
        <w:t>Объем взрывоопасной зоны определяют по формуле:</w:t>
      </w:r>
    </w:p>
    <w:p w:rsidR="00382432" w:rsidRDefault="00382432" w:rsidP="00382432">
      <w:pPr>
        <w:ind w:firstLine="708"/>
        <w:jc w:val="both"/>
        <w:rPr>
          <w:sz w:val="22"/>
          <w:szCs w:val="22"/>
        </w:rPr>
      </w:pPr>
    </w:p>
    <w:p w:rsidR="00382432" w:rsidRDefault="00382432" w:rsidP="00382432">
      <w:pPr>
        <w:ind w:firstLine="708"/>
        <w:jc w:val="center"/>
        <w:rPr>
          <w:sz w:val="24"/>
          <w:szCs w:val="24"/>
        </w:rPr>
      </w:pPr>
      <w:r>
        <w:rPr>
          <w:sz w:val="24"/>
          <w:szCs w:val="24"/>
          <w:lang w:val="en-US"/>
        </w:rPr>
        <w:t>V = G</w:t>
      </w:r>
      <w:r>
        <w:rPr>
          <w:sz w:val="24"/>
          <w:szCs w:val="24"/>
        </w:rPr>
        <w:t xml:space="preserve">б * </w:t>
      </w:r>
      <w:r>
        <w:rPr>
          <w:sz w:val="24"/>
          <w:szCs w:val="24"/>
          <w:lang w:val="en-US"/>
        </w:rPr>
        <w:t>m</w:t>
      </w:r>
      <w:r>
        <w:rPr>
          <w:sz w:val="24"/>
          <w:szCs w:val="24"/>
        </w:rPr>
        <w:t xml:space="preserve">                                     (4.1)</w:t>
      </w:r>
    </w:p>
    <w:p w:rsidR="00382432" w:rsidRDefault="00382432" w:rsidP="00382432">
      <w:pPr>
        <w:ind w:firstLine="708"/>
        <w:jc w:val="center"/>
        <w:rPr>
          <w:sz w:val="24"/>
          <w:szCs w:val="24"/>
        </w:rPr>
      </w:pPr>
    </w:p>
    <w:p w:rsidR="00382432" w:rsidRDefault="00382432" w:rsidP="00382432">
      <w:pPr>
        <w:ind w:firstLine="708"/>
        <w:jc w:val="both"/>
        <w:rPr>
          <w:sz w:val="22"/>
          <w:szCs w:val="22"/>
        </w:rPr>
      </w:pPr>
      <w:r>
        <w:rPr>
          <w:sz w:val="22"/>
          <w:szCs w:val="22"/>
        </w:rPr>
        <w:t>где</w:t>
      </w:r>
      <w:r>
        <w:rPr>
          <w:sz w:val="22"/>
          <w:szCs w:val="22"/>
        </w:rPr>
        <w:tab/>
      </w:r>
      <w:r w:rsidRPr="00DF745F">
        <w:rPr>
          <w:sz w:val="22"/>
          <w:szCs w:val="22"/>
        </w:rPr>
        <w:fldChar w:fldCharType="begin"/>
      </w:r>
      <w:r w:rsidRPr="00DF745F">
        <w:rPr>
          <w:sz w:val="22"/>
          <w:szCs w:val="22"/>
        </w:rPr>
        <w:instrText xml:space="preserve"> QUOTE </w:instrText>
      </w:r>
      <w:r>
        <w:rPr>
          <w:noProof/>
        </w:rPr>
        <w:drawing>
          <wp:inline distT="0" distB="0" distL="0" distR="0" wp14:anchorId="59CA6337" wp14:editId="444D1A95">
            <wp:extent cx="191135" cy="1587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91135" cy="158750"/>
                    </a:xfrm>
                    <a:prstGeom prst="rect">
                      <a:avLst/>
                    </a:prstGeom>
                    <a:noFill/>
                    <a:ln w="9525">
                      <a:noFill/>
                      <a:miter lim="800000"/>
                      <a:headEnd/>
                      <a:tailEnd/>
                    </a:ln>
                  </pic:spPr>
                </pic:pic>
              </a:graphicData>
            </a:graphic>
          </wp:inline>
        </w:drawing>
      </w:r>
      <w:r w:rsidRPr="00DF745F">
        <w:rPr>
          <w:sz w:val="22"/>
          <w:szCs w:val="22"/>
        </w:rPr>
        <w:instrText xml:space="preserve"> </w:instrText>
      </w:r>
      <w:r w:rsidRPr="00DF745F">
        <w:rPr>
          <w:sz w:val="22"/>
          <w:szCs w:val="22"/>
        </w:rPr>
        <w:fldChar w:fldCharType="separate"/>
      </w:r>
      <w:r>
        <w:rPr>
          <w:noProof/>
        </w:rPr>
        <w:drawing>
          <wp:inline distT="0" distB="0" distL="0" distR="0" wp14:anchorId="5D01ABA8" wp14:editId="24232A98">
            <wp:extent cx="191135" cy="1587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91135" cy="158750"/>
                    </a:xfrm>
                    <a:prstGeom prst="rect">
                      <a:avLst/>
                    </a:prstGeom>
                    <a:noFill/>
                    <a:ln w="9525">
                      <a:noFill/>
                      <a:miter lim="800000"/>
                      <a:headEnd/>
                      <a:tailEnd/>
                    </a:ln>
                  </pic:spPr>
                </pic:pic>
              </a:graphicData>
            </a:graphic>
          </wp:inline>
        </w:drawing>
      </w:r>
      <w:r w:rsidRPr="00DF745F">
        <w:rPr>
          <w:sz w:val="22"/>
          <w:szCs w:val="22"/>
        </w:rPr>
        <w:fldChar w:fldCharType="end"/>
      </w:r>
      <w:r>
        <w:rPr>
          <w:sz w:val="22"/>
          <w:szCs w:val="22"/>
        </w:rPr>
        <w:t>- масса горючих паров, вышедших из емкости (р</w:t>
      </w:r>
      <w:r>
        <w:rPr>
          <w:sz w:val="22"/>
          <w:szCs w:val="22"/>
        </w:rPr>
        <w:t>е</w:t>
      </w:r>
      <w:r>
        <w:rPr>
          <w:sz w:val="22"/>
          <w:szCs w:val="22"/>
        </w:rPr>
        <w:t>зервуара), кг;</w:t>
      </w:r>
    </w:p>
    <w:p w:rsidR="00382432" w:rsidRDefault="00382432" w:rsidP="00382432">
      <w:pPr>
        <w:ind w:firstLine="708"/>
        <w:rPr>
          <w:sz w:val="22"/>
          <w:szCs w:val="22"/>
          <w:lang w:val="en-US"/>
        </w:rPr>
      </w:pPr>
      <w:r>
        <w:rPr>
          <w:sz w:val="22"/>
          <w:szCs w:val="22"/>
          <w:lang w:val="en-US"/>
        </w:rPr>
        <w:t>m</w:t>
      </w:r>
      <w:r>
        <w:rPr>
          <w:sz w:val="22"/>
          <w:szCs w:val="22"/>
        </w:rPr>
        <w:t>- массовая безопасная концентрация паров, кг/м</w:t>
      </w:r>
      <w:r>
        <w:rPr>
          <w:sz w:val="22"/>
          <w:szCs w:val="22"/>
          <w:vertAlign w:val="superscript"/>
        </w:rPr>
        <w:t>3</w:t>
      </w:r>
    </w:p>
    <w:p w:rsidR="00CD42FC" w:rsidRDefault="00382432" w:rsidP="00382432">
      <w:pPr>
        <w:jc w:val="center"/>
        <w:rPr>
          <w:sz w:val="24"/>
          <w:szCs w:val="24"/>
          <w:lang w:val="en-US"/>
        </w:rPr>
      </w:pPr>
      <w:r>
        <w:rPr>
          <w:sz w:val="24"/>
          <w:szCs w:val="24"/>
          <w:lang w:val="en-US"/>
        </w:rPr>
        <w:t>V = G</w:t>
      </w:r>
      <w:r>
        <w:rPr>
          <w:sz w:val="24"/>
          <w:szCs w:val="24"/>
        </w:rPr>
        <w:t xml:space="preserve">б * </w:t>
      </w:r>
      <w:r>
        <w:rPr>
          <w:sz w:val="24"/>
          <w:szCs w:val="24"/>
          <w:lang w:val="en-US"/>
        </w:rPr>
        <w:t>m</w:t>
      </w:r>
    </w:p>
    <w:p w:rsidR="00CD42FC" w:rsidRDefault="00CD42FC" w:rsidP="00382432">
      <w:pPr>
        <w:jc w:val="center"/>
        <w:rPr>
          <w:sz w:val="24"/>
          <w:szCs w:val="24"/>
        </w:rPr>
      </w:pPr>
      <w:r>
        <w:rPr>
          <w:sz w:val="24"/>
          <w:szCs w:val="24"/>
          <w:lang w:val="en-US"/>
        </w:rPr>
        <w:t>m</w:t>
      </w:r>
      <w:r w:rsidRPr="001E5C1E">
        <w:rPr>
          <w:sz w:val="24"/>
          <w:szCs w:val="24"/>
        </w:rPr>
        <w:t xml:space="preserve"> = </w:t>
      </w:r>
      <w:r w:rsidRPr="00382432">
        <w:rPr>
          <w:rFonts w:cs="Times New Roman"/>
          <w:color w:val="222222"/>
          <w:sz w:val="22"/>
          <w:szCs w:val="22"/>
          <w:shd w:val="clear" w:color="auto" w:fill="FFFFFF"/>
        </w:rPr>
        <w:t>8.3×10</w:t>
      </w:r>
      <w:r w:rsidRPr="00382432">
        <w:rPr>
          <w:rFonts w:cs="Times New Roman"/>
          <w:color w:val="222222"/>
          <w:sz w:val="22"/>
          <w:szCs w:val="22"/>
          <w:shd w:val="clear" w:color="auto" w:fill="FFFFFF"/>
          <w:vertAlign w:val="superscript"/>
        </w:rPr>
        <w:t>-5</w:t>
      </w:r>
      <w:r w:rsidRPr="00382432">
        <w:rPr>
          <w:rFonts w:cs="Times New Roman"/>
          <w:color w:val="222222"/>
          <w:sz w:val="22"/>
          <w:szCs w:val="22"/>
          <w:shd w:val="clear" w:color="auto" w:fill="FFFFFF"/>
        </w:rPr>
        <w:t> </w:t>
      </w:r>
      <w:r w:rsidRPr="001E5C1E">
        <w:rPr>
          <w:rFonts w:cs="Times New Roman"/>
          <w:color w:val="222222"/>
          <w:sz w:val="22"/>
          <w:szCs w:val="22"/>
          <w:shd w:val="clear" w:color="auto" w:fill="FFFFFF"/>
        </w:rPr>
        <w:t xml:space="preserve">*5 * 15 = </w:t>
      </w:r>
      <w:r w:rsidR="00382432">
        <w:rPr>
          <w:sz w:val="24"/>
          <w:szCs w:val="24"/>
        </w:rPr>
        <w:t xml:space="preserve"> </w:t>
      </w:r>
      <w:r w:rsidRPr="001E5C1E">
        <w:rPr>
          <w:sz w:val="24"/>
          <w:szCs w:val="24"/>
        </w:rPr>
        <w:t xml:space="preserve">0,06 </w:t>
      </w:r>
      <w:r>
        <w:rPr>
          <w:sz w:val="22"/>
          <w:szCs w:val="22"/>
        </w:rPr>
        <w:t>кг/м</w:t>
      </w:r>
      <w:r>
        <w:rPr>
          <w:sz w:val="22"/>
          <w:szCs w:val="22"/>
          <w:vertAlign w:val="superscript"/>
        </w:rPr>
        <w:t>3</w:t>
      </w:r>
      <w:r w:rsidR="00382432">
        <w:rPr>
          <w:sz w:val="24"/>
          <w:szCs w:val="24"/>
        </w:rPr>
        <w:t xml:space="preserve">       </w:t>
      </w:r>
    </w:p>
    <w:p w:rsidR="001E5C1E" w:rsidRDefault="00CD42FC" w:rsidP="00382432">
      <w:pPr>
        <w:jc w:val="center"/>
        <w:rPr>
          <w:sz w:val="24"/>
          <w:szCs w:val="24"/>
        </w:rPr>
      </w:pPr>
      <w:r>
        <w:rPr>
          <w:sz w:val="24"/>
          <w:szCs w:val="24"/>
          <w:lang w:val="en-US"/>
        </w:rPr>
        <w:t>V</w:t>
      </w:r>
      <w:r w:rsidRPr="001E5C1E">
        <w:rPr>
          <w:sz w:val="24"/>
          <w:szCs w:val="24"/>
        </w:rPr>
        <w:t xml:space="preserve"> = </w:t>
      </w:r>
      <w:r>
        <w:rPr>
          <w:sz w:val="24"/>
          <w:szCs w:val="24"/>
        </w:rPr>
        <w:t>50 * 0,06 = 0,3 м</w:t>
      </w:r>
      <w:r>
        <w:rPr>
          <w:sz w:val="24"/>
          <w:szCs w:val="24"/>
          <w:vertAlign w:val="superscript"/>
        </w:rPr>
        <w:t>3</w:t>
      </w:r>
      <w:r w:rsidR="00382432">
        <w:rPr>
          <w:sz w:val="24"/>
          <w:szCs w:val="24"/>
        </w:rPr>
        <w:t xml:space="preserve"> </w:t>
      </w:r>
    </w:p>
    <w:p w:rsidR="007B309A" w:rsidRPr="0012476A" w:rsidRDefault="001E5C1E" w:rsidP="00D11B55">
      <w:pPr>
        <w:ind w:firstLine="709"/>
        <w:rPr>
          <w:b/>
          <w:sz w:val="22"/>
          <w:szCs w:val="22"/>
        </w:rPr>
      </w:pPr>
      <w:r w:rsidRPr="0012476A">
        <w:rPr>
          <w:b/>
          <w:sz w:val="22"/>
          <w:szCs w:val="22"/>
        </w:rPr>
        <w:t>Ответ: 0,3 м</w:t>
      </w:r>
      <w:r w:rsidRPr="0012476A">
        <w:rPr>
          <w:b/>
          <w:sz w:val="22"/>
          <w:szCs w:val="22"/>
          <w:vertAlign w:val="superscript"/>
        </w:rPr>
        <w:t>3</w:t>
      </w:r>
      <w:r w:rsidR="00382432" w:rsidRPr="0012476A">
        <w:rPr>
          <w:b/>
          <w:sz w:val="22"/>
          <w:szCs w:val="22"/>
        </w:rPr>
        <w:t xml:space="preserve">                            </w:t>
      </w:r>
      <w:r w:rsidR="007B309A" w:rsidRPr="0012476A">
        <w:rPr>
          <w:b/>
          <w:sz w:val="22"/>
          <w:szCs w:val="22"/>
        </w:rPr>
        <w:br w:type="page"/>
      </w:r>
    </w:p>
    <w:p w:rsidR="00334B4F" w:rsidRPr="007B309A" w:rsidRDefault="007B309A" w:rsidP="007B309A">
      <w:pPr>
        <w:ind w:firstLine="567"/>
        <w:jc w:val="both"/>
        <w:rPr>
          <w:sz w:val="22"/>
          <w:szCs w:val="22"/>
        </w:rPr>
      </w:pPr>
      <w:r>
        <w:rPr>
          <w:b/>
          <w:sz w:val="22"/>
          <w:szCs w:val="22"/>
        </w:rPr>
        <w:lastRenderedPageBreak/>
        <w:t>Задача 2.</w:t>
      </w:r>
      <w:r w:rsidR="00947982">
        <w:rPr>
          <w:b/>
          <w:sz w:val="22"/>
          <w:szCs w:val="22"/>
        </w:rPr>
        <w:t xml:space="preserve"> </w:t>
      </w:r>
      <w:r w:rsidR="00947982" w:rsidRPr="00086775">
        <w:rPr>
          <w:sz w:val="22"/>
          <w:szCs w:val="22"/>
        </w:rPr>
        <w:t xml:space="preserve"> Определить количество газа, выходя</w:t>
      </w:r>
      <w:r w:rsidR="00947982">
        <w:rPr>
          <w:sz w:val="22"/>
          <w:szCs w:val="22"/>
        </w:rPr>
        <w:t xml:space="preserve">щего из аппарата  при  его </w:t>
      </w:r>
      <w:r w:rsidR="00947982" w:rsidRPr="00086775">
        <w:rPr>
          <w:sz w:val="22"/>
          <w:szCs w:val="22"/>
        </w:rPr>
        <w:t xml:space="preserve">  локальном повреждении  (повреждение  ликвидировано через 600 с)    и время образования взрывоопа</w:t>
      </w:r>
      <w:r w:rsidR="00947982" w:rsidRPr="00086775">
        <w:rPr>
          <w:sz w:val="22"/>
          <w:szCs w:val="22"/>
        </w:rPr>
        <w:t>с</w:t>
      </w:r>
      <w:r w:rsidR="00947982" w:rsidRPr="00086775">
        <w:rPr>
          <w:sz w:val="22"/>
          <w:szCs w:val="22"/>
        </w:rPr>
        <w:t>ной концентрации при отсутствии    воздухообмена в помещ</w:t>
      </w:r>
      <w:r w:rsidR="00947982" w:rsidRPr="00086775">
        <w:rPr>
          <w:sz w:val="22"/>
          <w:szCs w:val="22"/>
        </w:rPr>
        <w:t>е</w:t>
      </w:r>
      <w:r w:rsidR="00947982" w:rsidRPr="00086775">
        <w:rPr>
          <w:sz w:val="22"/>
          <w:szCs w:val="22"/>
        </w:rPr>
        <w:t>нии. Вид газа, диаметр отве</w:t>
      </w:r>
      <w:r w:rsidR="00947982" w:rsidRPr="00086775">
        <w:rPr>
          <w:sz w:val="22"/>
          <w:szCs w:val="22"/>
        </w:rPr>
        <w:t>р</w:t>
      </w:r>
      <w:r w:rsidR="00947982" w:rsidRPr="00086775">
        <w:rPr>
          <w:sz w:val="22"/>
          <w:szCs w:val="22"/>
        </w:rPr>
        <w:t>стия в стенке   аппарата</w:t>
      </w:r>
      <w:r w:rsidR="00947982" w:rsidRPr="00A90430">
        <w:rPr>
          <w:sz w:val="22"/>
          <w:szCs w:val="22"/>
        </w:rPr>
        <w:t xml:space="preserve"> </w:t>
      </w:r>
      <w:r w:rsidR="00947982">
        <w:rPr>
          <w:sz w:val="22"/>
          <w:szCs w:val="22"/>
          <w:lang w:val="en-US"/>
        </w:rPr>
        <w:t>D</w:t>
      </w:r>
      <w:r w:rsidR="00947982" w:rsidRPr="00086775">
        <w:rPr>
          <w:sz w:val="22"/>
          <w:szCs w:val="22"/>
        </w:rPr>
        <w:t>, рабочее давление в аппарате</w:t>
      </w:r>
      <w:r w:rsidR="00947982" w:rsidRPr="00A90430">
        <w:rPr>
          <w:sz w:val="22"/>
          <w:szCs w:val="22"/>
        </w:rPr>
        <w:t xml:space="preserve"> </w:t>
      </w:r>
      <w:r w:rsidR="00947982">
        <w:rPr>
          <w:sz w:val="22"/>
          <w:szCs w:val="22"/>
          <w:lang w:val="en-US"/>
        </w:rPr>
        <w:t>P</w:t>
      </w:r>
      <w:r w:rsidR="00947982">
        <w:rPr>
          <w:sz w:val="22"/>
          <w:szCs w:val="22"/>
          <w:vertAlign w:val="subscript"/>
          <w:lang w:val="en-US"/>
        </w:rPr>
        <w:t>p</w:t>
      </w:r>
      <w:r w:rsidR="00947982" w:rsidRPr="00086775">
        <w:rPr>
          <w:sz w:val="22"/>
          <w:szCs w:val="22"/>
        </w:rPr>
        <w:t>, объем п</w:t>
      </w:r>
      <w:r w:rsidR="00947982" w:rsidRPr="00086775">
        <w:rPr>
          <w:sz w:val="22"/>
          <w:szCs w:val="22"/>
        </w:rPr>
        <w:t>о</w:t>
      </w:r>
      <w:r w:rsidR="00947982" w:rsidRPr="00086775">
        <w:rPr>
          <w:sz w:val="22"/>
          <w:szCs w:val="22"/>
        </w:rPr>
        <w:t xml:space="preserve">мещения  </w:t>
      </w:r>
      <w:r w:rsidR="00947982">
        <w:rPr>
          <w:sz w:val="22"/>
          <w:szCs w:val="22"/>
          <w:lang w:val="en-US"/>
        </w:rPr>
        <w:t>V</w:t>
      </w:r>
      <w:r w:rsidR="00811206">
        <w:rPr>
          <w:sz w:val="22"/>
          <w:szCs w:val="22"/>
        </w:rPr>
        <w:t xml:space="preserve"> </w:t>
      </w:r>
      <w:r w:rsidR="00947982" w:rsidRPr="00086775">
        <w:rPr>
          <w:sz w:val="22"/>
          <w:szCs w:val="22"/>
        </w:rPr>
        <w:t>приведены в  табл.</w:t>
      </w:r>
      <w:r w:rsidR="00811206">
        <w:rPr>
          <w:sz w:val="22"/>
          <w:szCs w:val="22"/>
        </w:rPr>
        <w:t xml:space="preserve"> </w:t>
      </w:r>
      <w:r w:rsidR="00D11B55">
        <w:rPr>
          <w:sz w:val="22"/>
          <w:szCs w:val="22"/>
        </w:rPr>
        <w:t>2</w:t>
      </w:r>
      <w:r w:rsidR="00947982" w:rsidRPr="00086775">
        <w:rPr>
          <w:sz w:val="22"/>
          <w:szCs w:val="22"/>
        </w:rPr>
        <w:t>.  Коэффициент  расхода  газа принять равным  0,7; температ</w:t>
      </w:r>
      <w:r w:rsidR="00947982" w:rsidRPr="00086775">
        <w:rPr>
          <w:sz w:val="22"/>
          <w:szCs w:val="22"/>
        </w:rPr>
        <w:t>у</w:t>
      </w:r>
      <w:r w:rsidR="00947982" w:rsidRPr="00086775">
        <w:rPr>
          <w:sz w:val="22"/>
          <w:szCs w:val="22"/>
        </w:rPr>
        <w:t>ра газа 25 </w:t>
      </w:r>
      <w:r w:rsidR="00947982" w:rsidRPr="00086775">
        <w:rPr>
          <w:sz w:val="22"/>
          <w:szCs w:val="22"/>
          <w:vertAlign w:val="superscript"/>
        </w:rPr>
        <w:t>о</w:t>
      </w:r>
      <w:r w:rsidR="00947982" w:rsidRPr="00086775">
        <w:rPr>
          <w:sz w:val="22"/>
          <w:szCs w:val="22"/>
        </w:rPr>
        <w:t>С.</w:t>
      </w:r>
    </w:p>
    <w:p w:rsidR="00334B4F" w:rsidRDefault="00334B4F" w:rsidP="00947982">
      <w:pPr>
        <w:jc w:val="right"/>
        <w:rPr>
          <w:szCs w:val="22"/>
        </w:rPr>
      </w:pPr>
    </w:p>
    <w:p w:rsidR="00947982" w:rsidRPr="007B309A" w:rsidRDefault="00947982" w:rsidP="007B309A">
      <w:pPr>
        <w:jc w:val="right"/>
        <w:rPr>
          <w:szCs w:val="22"/>
        </w:rPr>
      </w:pPr>
      <w:r w:rsidRPr="00811206">
        <w:rPr>
          <w:szCs w:val="22"/>
        </w:rPr>
        <w:t xml:space="preserve">Таблица </w:t>
      </w:r>
      <w:r w:rsidR="007B309A">
        <w:rPr>
          <w:szCs w:val="22"/>
        </w:rPr>
        <w:t>2</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3"/>
        <w:gridCol w:w="2013"/>
      </w:tblGrid>
      <w:tr w:rsidR="007B309A" w:rsidTr="007B309A">
        <w:trPr>
          <w:jc w:val="center"/>
        </w:trPr>
        <w:tc>
          <w:tcPr>
            <w:tcW w:w="2283" w:type="dxa"/>
            <w:vAlign w:val="center"/>
          </w:tcPr>
          <w:p w:rsidR="007B309A" w:rsidRPr="00BA6AB3" w:rsidRDefault="007B309A" w:rsidP="00811206">
            <w:pPr>
              <w:jc w:val="center"/>
              <w:rPr>
                <w:b/>
                <w:lang w:val="en-US"/>
              </w:rPr>
            </w:pPr>
            <w:r w:rsidRPr="00BA6AB3">
              <w:rPr>
                <w:b/>
              </w:rPr>
              <w:t>№ зад</w:t>
            </w:r>
            <w:r w:rsidRPr="00BA6AB3">
              <w:rPr>
                <w:b/>
              </w:rPr>
              <w:t>а</w:t>
            </w:r>
            <w:r w:rsidRPr="00BA6AB3">
              <w:rPr>
                <w:b/>
              </w:rPr>
              <w:t>чи</w:t>
            </w:r>
          </w:p>
        </w:tc>
        <w:tc>
          <w:tcPr>
            <w:tcW w:w="2013" w:type="dxa"/>
            <w:vAlign w:val="center"/>
          </w:tcPr>
          <w:p w:rsidR="007B309A" w:rsidRPr="00BA6AB3" w:rsidRDefault="007B309A" w:rsidP="00811206">
            <w:pPr>
              <w:jc w:val="center"/>
              <w:rPr>
                <w:b/>
                <w:lang w:val="en-US"/>
              </w:rPr>
            </w:pPr>
            <w:r w:rsidRPr="00BA6AB3">
              <w:rPr>
                <w:b/>
                <w:lang w:val="en-US"/>
              </w:rPr>
              <w:t>91</w:t>
            </w:r>
          </w:p>
        </w:tc>
      </w:tr>
      <w:tr w:rsidR="007B309A" w:rsidTr="007B309A">
        <w:trPr>
          <w:jc w:val="center"/>
        </w:trPr>
        <w:tc>
          <w:tcPr>
            <w:tcW w:w="2283" w:type="dxa"/>
            <w:vAlign w:val="center"/>
          </w:tcPr>
          <w:p w:rsidR="007B309A" w:rsidRPr="00BA6AB3" w:rsidRDefault="007B309A" w:rsidP="00811206">
            <w:pPr>
              <w:jc w:val="center"/>
              <w:rPr>
                <w:lang w:val="en-US"/>
              </w:rPr>
            </w:pPr>
            <w:r w:rsidRPr="00BA6AB3">
              <w:rPr>
                <w:lang w:val="en-US"/>
              </w:rPr>
              <w:t>Горючий</w:t>
            </w:r>
          </w:p>
          <w:p w:rsidR="007B309A" w:rsidRPr="00BA6AB3" w:rsidRDefault="007B309A" w:rsidP="00811206">
            <w:pPr>
              <w:jc w:val="center"/>
              <w:rPr>
                <w:lang w:val="en-US"/>
              </w:rPr>
            </w:pPr>
            <w:r w:rsidRPr="00BA6AB3">
              <w:rPr>
                <w:lang w:val="en-US"/>
              </w:rPr>
              <w:t>газ</w:t>
            </w:r>
          </w:p>
        </w:tc>
        <w:tc>
          <w:tcPr>
            <w:tcW w:w="2013" w:type="dxa"/>
            <w:vAlign w:val="center"/>
          </w:tcPr>
          <w:p w:rsidR="007B309A" w:rsidRPr="00BA6AB3" w:rsidRDefault="007B309A" w:rsidP="00811206">
            <w:pPr>
              <w:jc w:val="center"/>
              <w:rPr>
                <w:lang w:val="en-US"/>
              </w:rPr>
            </w:pPr>
            <w:r w:rsidRPr="00BA6AB3">
              <w:rPr>
                <w:lang w:val="en-US"/>
              </w:rPr>
              <w:t>аммиак</w:t>
            </w:r>
          </w:p>
        </w:tc>
      </w:tr>
      <w:tr w:rsidR="007B309A" w:rsidTr="007B309A">
        <w:trPr>
          <w:jc w:val="center"/>
        </w:trPr>
        <w:tc>
          <w:tcPr>
            <w:tcW w:w="2283" w:type="dxa"/>
            <w:vAlign w:val="center"/>
          </w:tcPr>
          <w:p w:rsidR="007B309A" w:rsidRPr="00BA6AB3" w:rsidRDefault="007B309A" w:rsidP="00811206">
            <w:pPr>
              <w:jc w:val="center"/>
            </w:pPr>
            <w:r w:rsidRPr="00BA6AB3">
              <w:rPr>
                <w:lang w:val="en-US"/>
              </w:rPr>
              <w:t>D</w:t>
            </w:r>
            <w:r w:rsidRPr="00BA6AB3">
              <w:t>, мм</w:t>
            </w:r>
          </w:p>
        </w:tc>
        <w:tc>
          <w:tcPr>
            <w:tcW w:w="2013" w:type="dxa"/>
            <w:vAlign w:val="center"/>
          </w:tcPr>
          <w:p w:rsidR="007B309A" w:rsidRPr="00BA6AB3" w:rsidRDefault="007B309A" w:rsidP="00811206">
            <w:pPr>
              <w:jc w:val="center"/>
              <w:rPr>
                <w:lang w:val="en-US"/>
              </w:rPr>
            </w:pPr>
            <w:r w:rsidRPr="00BA6AB3">
              <w:rPr>
                <w:lang w:val="en-US"/>
              </w:rPr>
              <w:t>5</w:t>
            </w:r>
          </w:p>
        </w:tc>
      </w:tr>
      <w:tr w:rsidR="007B309A" w:rsidTr="007B309A">
        <w:trPr>
          <w:jc w:val="center"/>
        </w:trPr>
        <w:tc>
          <w:tcPr>
            <w:tcW w:w="2283" w:type="dxa"/>
            <w:vAlign w:val="center"/>
          </w:tcPr>
          <w:p w:rsidR="007B309A" w:rsidRPr="00BA6AB3" w:rsidRDefault="007B309A" w:rsidP="00811206">
            <w:pPr>
              <w:jc w:val="center"/>
              <w:rPr>
                <w:lang w:val="en-US"/>
              </w:rPr>
            </w:pPr>
            <w:r w:rsidRPr="00BA6AB3">
              <w:rPr>
                <w:lang w:val="en-US"/>
              </w:rPr>
              <w:t>V</w:t>
            </w:r>
            <w:r w:rsidRPr="00BA6AB3">
              <w:t>, м</w:t>
            </w:r>
            <w:r w:rsidRPr="00BA6AB3">
              <w:rPr>
                <w:vertAlign w:val="superscript"/>
              </w:rPr>
              <w:t>3</w:t>
            </w:r>
          </w:p>
        </w:tc>
        <w:tc>
          <w:tcPr>
            <w:tcW w:w="2013" w:type="dxa"/>
            <w:vAlign w:val="center"/>
          </w:tcPr>
          <w:p w:rsidR="007B309A" w:rsidRPr="00BA6AB3" w:rsidRDefault="007B309A" w:rsidP="00811206">
            <w:pPr>
              <w:jc w:val="center"/>
              <w:rPr>
                <w:lang w:val="en-US"/>
              </w:rPr>
            </w:pPr>
            <w:r w:rsidRPr="00BA6AB3">
              <w:rPr>
                <w:lang w:val="en-US"/>
              </w:rPr>
              <w:t>80</w:t>
            </w:r>
          </w:p>
        </w:tc>
      </w:tr>
      <w:tr w:rsidR="007B309A" w:rsidTr="007B309A">
        <w:trPr>
          <w:jc w:val="center"/>
        </w:trPr>
        <w:tc>
          <w:tcPr>
            <w:tcW w:w="2283" w:type="dxa"/>
            <w:vAlign w:val="center"/>
          </w:tcPr>
          <w:p w:rsidR="007B309A" w:rsidRPr="00BA6AB3" w:rsidRDefault="007B309A" w:rsidP="00811206">
            <w:pPr>
              <w:jc w:val="center"/>
              <w:rPr>
                <w:lang w:val="en-US"/>
              </w:rPr>
            </w:pPr>
            <w:r w:rsidRPr="00BA6AB3">
              <w:rPr>
                <w:lang w:val="en-US"/>
              </w:rPr>
              <w:t>P</w:t>
            </w:r>
            <w:r w:rsidRPr="00BA6AB3">
              <w:rPr>
                <w:vertAlign w:val="subscript"/>
                <w:lang w:val="en-US"/>
              </w:rPr>
              <w:t>p</w:t>
            </w:r>
            <w:r w:rsidRPr="00BA6AB3">
              <w:t>, Па</w:t>
            </w:r>
          </w:p>
        </w:tc>
        <w:tc>
          <w:tcPr>
            <w:tcW w:w="2013" w:type="dxa"/>
            <w:vAlign w:val="center"/>
          </w:tcPr>
          <w:p w:rsidR="007B309A" w:rsidRPr="00BA6AB3" w:rsidRDefault="007B309A" w:rsidP="00811206">
            <w:pPr>
              <w:jc w:val="center"/>
              <w:rPr>
                <w:lang w:val="en-US"/>
              </w:rPr>
            </w:pPr>
            <w:r>
              <w:rPr>
                <w:lang w:val="en-US"/>
              </w:rPr>
              <w:t>3</w:t>
            </w:r>
            <w:r>
              <w:rPr>
                <w:rFonts w:cs="Times New Roman"/>
                <w:lang w:val="en-US"/>
              </w:rPr>
              <w:t>·</w:t>
            </w:r>
            <w:r w:rsidRPr="00BA6AB3">
              <w:rPr>
                <w:lang w:val="en-US"/>
              </w:rPr>
              <w:t>10</w:t>
            </w:r>
            <w:r w:rsidRPr="00BA6AB3">
              <w:rPr>
                <w:vertAlign w:val="superscript"/>
                <w:lang w:val="en-US"/>
              </w:rPr>
              <w:t>5</w:t>
            </w:r>
          </w:p>
        </w:tc>
      </w:tr>
    </w:tbl>
    <w:p w:rsidR="00947982" w:rsidRDefault="00947982" w:rsidP="00F73D4C">
      <w:pPr>
        <w:jc w:val="both"/>
        <w:rPr>
          <w:sz w:val="28"/>
          <w:szCs w:val="28"/>
        </w:rPr>
      </w:pPr>
    </w:p>
    <w:p w:rsidR="006C7522" w:rsidRPr="006C7522" w:rsidRDefault="006C7522" w:rsidP="006C7522">
      <w:pPr>
        <w:numPr>
          <w:ilvl w:val="0"/>
          <w:numId w:val="42"/>
        </w:numPr>
        <w:jc w:val="both"/>
        <w:rPr>
          <w:rFonts w:cs="Times New Roman"/>
          <w:sz w:val="22"/>
          <w:szCs w:val="22"/>
        </w:rPr>
      </w:pPr>
      <w:r w:rsidRPr="006C7522">
        <w:rPr>
          <w:rFonts w:cs="Times New Roman"/>
          <w:sz w:val="22"/>
          <w:szCs w:val="22"/>
        </w:rPr>
        <w:t>Количество выходящих наружу веществ при локальных п</w:t>
      </w:r>
      <w:r w:rsidRPr="006C7522">
        <w:rPr>
          <w:rFonts w:cs="Times New Roman"/>
          <w:sz w:val="22"/>
          <w:szCs w:val="22"/>
        </w:rPr>
        <w:t>о</w:t>
      </w:r>
      <w:r w:rsidRPr="006C7522">
        <w:rPr>
          <w:rFonts w:cs="Times New Roman"/>
          <w:sz w:val="22"/>
          <w:szCs w:val="22"/>
        </w:rPr>
        <w:t>вреждениях о</w:t>
      </w:r>
      <w:r w:rsidRPr="006C7522">
        <w:rPr>
          <w:rFonts w:cs="Times New Roman"/>
          <w:sz w:val="22"/>
          <w:szCs w:val="22"/>
        </w:rPr>
        <w:t>пределяется по формуле</w:t>
      </w:r>
      <w:r w:rsidRPr="006C7522">
        <w:rPr>
          <w:rFonts w:cs="Times New Roman"/>
          <w:sz w:val="22"/>
          <w:szCs w:val="22"/>
        </w:rPr>
        <w:t>:</w:t>
      </w:r>
    </w:p>
    <w:p w:rsidR="006C7522" w:rsidRPr="006C7522" w:rsidRDefault="006C7522" w:rsidP="006C7522">
      <w:pPr>
        <w:jc w:val="center"/>
        <w:rPr>
          <w:rFonts w:cs="Times New Roman"/>
          <w:sz w:val="22"/>
          <w:szCs w:val="22"/>
        </w:rPr>
      </w:pPr>
      <w:r w:rsidRPr="006C7522">
        <w:rPr>
          <w:rFonts w:cs="Times New Roman"/>
          <w:sz w:val="22"/>
          <w:szCs w:val="22"/>
          <w:lang w:val="en-US"/>
        </w:rPr>
        <w:t>G</w:t>
      </w:r>
      <w:r w:rsidRPr="006C7522">
        <w:rPr>
          <w:rFonts w:cs="Times New Roman"/>
          <w:sz w:val="22"/>
          <w:szCs w:val="22"/>
          <w:vertAlign w:val="subscript"/>
        </w:rPr>
        <w:t>Л</w:t>
      </w:r>
      <w:r w:rsidRPr="006C7522">
        <w:rPr>
          <w:rFonts w:cs="Times New Roman"/>
          <w:sz w:val="22"/>
          <w:szCs w:val="22"/>
        </w:rPr>
        <w:t xml:space="preserve"> = </w:t>
      </w:r>
      <w:r w:rsidRPr="006C7522">
        <w:rPr>
          <w:rFonts w:cs="Times New Roman"/>
          <w:sz w:val="22"/>
          <w:szCs w:val="22"/>
        </w:rPr>
        <w:sym w:font="Symbol" w:char="F06A"/>
      </w:r>
      <w:r w:rsidRPr="006C7522">
        <w:rPr>
          <w:rFonts w:cs="Times New Roman"/>
          <w:sz w:val="22"/>
          <w:szCs w:val="22"/>
        </w:rPr>
        <w:t xml:space="preserve"> </w:t>
      </w:r>
      <w:r w:rsidRPr="006C7522">
        <w:rPr>
          <w:rFonts w:cs="Times New Roman"/>
          <w:sz w:val="22"/>
          <w:szCs w:val="22"/>
        </w:rPr>
        <w:sym w:font="Symbol" w:char="F0A6"/>
      </w:r>
      <w:r w:rsidRPr="006C7522">
        <w:rPr>
          <w:rFonts w:cs="Times New Roman"/>
          <w:sz w:val="22"/>
          <w:szCs w:val="22"/>
        </w:rPr>
        <w:t xml:space="preserve"> </w:t>
      </w:r>
      <w:r w:rsidRPr="006C7522">
        <w:rPr>
          <w:rFonts w:cs="Times New Roman"/>
          <w:sz w:val="22"/>
          <w:szCs w:val="22"/>
        </w:rPr>
        <w:sym w:font="Symbol" w:char="F077"/>
      </w:r>
      <w:r w:rsidRPr="006C7522">
        <w:rPr>
          <w:rFonts w:cs="Times New Roman"/>
          <w:sz w:val="22"/>
          <w:szCs w:val="22"/>
        </w:rPr>
        <w:t xml:space="preserve"> </w:t>
      </w:r>
      <w:r w:rsidRPr="006C7522">
        <w:rPr>
          <w:rFonts w:cs="Times New Roman"/>
          <w:sz w:val="22"/>
          <w:szCs w:val="22"/>
        </w:rPr>
        <w:sym w:font="Symbol" w:char="F072"/>
      </w:r>
      <w:r w:rsidRPr="006C7522">
        <w:rPr>
          <w:rFonts w:cs="Times New Roman"/>
          <w:sz w:val="22"/>
          <w:szCs w:val="22"/>
          <w:vertAlign w:val="subscript"/>
          <w:lang w:val="en-US"/>
        </w:rPr>
        <w:t>t</w:t>
      </w:r>
      <w:r w:rsidRPr="006C7522">
        <w:rPr>
          <w:rFonts w:cs="Times New Roman"/>
          <w:sz w:val="22"/>
          <w:szCs w:val="22"/>
        </w:rPr>
        <w:t xml:space="preserve"> </w:t>
      </w:r>
      <w:r w:rsidRPr="006C7522">
        <w:rPr>
          <w:rFonts w:cs="Times New Roman"/>
          <w:sz w:val="22"/>
          <w:szCs w:val="22"/>
          <w:lang w:val="en-US"/>
        </w:rPr>
        <w:sym w:font="Symbol" w:char="F074"/>
      </w:r>
      <w:r w:rsidRPr="006C7522">
        <w:rPr>
          <w:rFonts w:cs="Times New Roman"/>
          <w:sz w:val="22"/>
          <w:szCs w:val="22"/>
        </w:rPr>
        <w:t>,</w:t>
      </w:r>
    </w:p>
    <w:p w:rsidR="006C7522" w:rsidRPr="006C7522" w:rsidRDefault="006C7522" w:rsidP="006C7522">
      <w:pPr>
        <w:jc w:val="both"/>
        <w:rPr>
          <w:rFonts w:cs="Times New Roman"/>
          <w:sz w:val="22"/>
          <w:szCs w:val="22"/>
        </w:rPr>
      </w:pPr>
      <w:r w:rsidRPr="006C7522">
        <w:rPr>
          <w:rFonts w:cs="Times New Roman"/>
          <w:sz w:val="22"/>
          <w:szCs w:val="22"/>
        </w:rPr>
        <w:t xml:space="preserve">где </w:t>
      </w:r>
      <w:r w:rsidRPr="006C7522">
        <w:rPr>
          <w:rFonts w:cs="Times New Roman"/>
          <w:sz w:val="22"/>
          <w:szCs w:val="22"/>
          <w:lang w:val="en-US"/>
        </w:rPr>
        <w:t>G</w:t>
      </w:r>
      <w:r w:rsidRPr="006C7522">
        <w:rPr>
          <w:rFonts w:cs="Times New Roman"/>
          <w:sz w:val="22"/>
          <w:szCs w:val="22"/>
          <w:vertAlign w:val="subscript"/>
        </w:rPr>
        <w:t>Л</w:t>
      </w:r>
      <w:r w:rsidRPr="006C7522">
        <w:rPr>
          <w:rFonts w:cs="Times New Roman"/>
          <w:sz w:val="22"/>
          <w:szCs w:val="22"/>
        </w:rPr>
        <w:t xml:space="preserve"> - количество горючего вещества, выходящего наружу, кг; </w:t>
      </w:r>
      <w:r w:rsidRPr="006C7522">
        <w:rPr>
          <w:rFonts w:cs="Times New Roman"/>
          <w:sz w:val="22"/>
          <w:szCs w:val="22"/>
        </w:rPr>
        <w:sym w:font="Symbol" w:char="F06A"/>
      </w:r>
      <w:r w:rsidRPr="006C7522">
        <w:rPr>
          <w:rFonts w:cs="Times New Roman"/>
          <w:sz w:val="22"/>
          <w:szCs w:val="22"/>
        </w:rPr>
        <w:t xml:space="preserve"> - коэффициент расхода, изменяющий</w:t>
      </w:r>
      <w:r>
        <w:rPr>
          <w:rFonts w:cs="Times New Roman"/>
          <w:sz w:val="22"/>
          <w:szCs w:val="22"/>
        </w:rPr>
        <w:t xml:space="preserve">ся в пределах 0,25......0,85 </w:t>
      </w:r>
      <w:r w:rsidRPr="006C7522">
        <w:rPr>
          <w:rFonts w:cs="Times New Roman"/>
          <w:sz w:val="22"/>
          <w:szCs w:val="22"/>
        </w:rPr>
        <w:t xml:space="preserve">; </w:t>
      </w:r>
      <w:r w:rsidRPr="006C7522">
        <w:rPr>
          <w:rFonts w:cs="Times New Roman"/>
          <w:sz w:val="22"/>
          <w:szCs w:val="22"/>
        </w:rPr>
        <w:sym w:font="Symbol" w:char="F0A6"/>
      </w:r>
      <w:r w:rsidRPr="006C7522">
        <w:rPr>
          <w:rFonts w:cs="Times New Roman"/>
          <w:sz w:val="22"/>
          <w:szCs w:val="22"/>
        </w:rPr>
        <w:t xml:space="preserve"> - сечение отверстия, через которое вещество в</w:t>
      </w:r>
      <w:r w:rsidRPr="006C7522">
        <w:rPr>
          <w:rFonts w:cs="Times New Roman"/>
          <w:sz w:val="22"/>
          <w:szCs w:val="22"/>
        </w:rPr>
        <w:t>ы</w:t>
      </w:r>
      <w:r w:rsidRPr="006C7522">
        <w:rPr>
          <w:rFonts w:cs="Times New Roman"/>
          <w:sz w:val="22"/>
          <w:szCs w:val="22"/>
        </w:rPr>
        <w:t>ходит наружу, м</w:t>
      </w:r>
      <w:r w:rsidRPr="006C7522">
        <w:rPr>
          <w:rFonts w:cs="Times New Roman"/>
          <w:sz w:val="22"/>
          <w:szCs w:val="22"/>
          <w:vertAlign w:val="superscript"/>
        </w:rPr>
        <w:t>2</w:t>
      </w:r>
      <w:r w:rsidRPr="006C7522">
        <w:rPr>
          <w:rFonts w:cs="Times New Roman"/>
          <w:sz w:val="22"/>
          <w:szCs w:val="22"/>
        </w:rPr>
        <w:t xml:space="preserve">; </w:t>
      </w:r>
      <w:r w:rsidRPr="006C7522">
        <w:rPr>
          <w:rFonts w:cs="Times New Roman"/>
          <w:sz w:val="22"/>
          <w:szCs w:val="22"/>
        </w:rPr>
        <w:sym w:font="Symbol" w:char="F077"/>
      </w:r>
      <w:r w:rsidRPr="006C7522">
        <w:rPr>
          <w:rFonts w:cs="Times New Roman"/>
          <w:sz w:val="22"/>
          <w:szCs w:val="22"/>
        </w:rPr>
        <w:t xml:space="preserve"> - скорость истечения вещества из отве</w:t>
      </w:r>
      <w:r w:rsidRPr="006C7522">
        <w:rPr>
          <w:rFonts w:cs="Times New Roman"/>
          <w:sz w:val="22"/>
          <w:szCs w:val="22"/>
        </w:rPr>
        <w:t>р</w:t>
      </w:r>
      <w:r w:rsidRPr="006C7522">
        <w:rPr>
          <w:rFonts w:cs="Times New Roman"/>
          <w:sz w:val="22"/>
          <w:szCs w:val="22"/>
        </w:rPr>
        <w:t>стия, м</w:t>
      </w:r>
      <w:r w:rsidRPr="006C7522">
        <w:rPr>
          <w:rFonts w:cs="Times New Roman"/>
          <w:sz w:val="22"/>
          <w:szCs w:val="22"/>
          <w:vertAlign w:val="superscript"/>
        </w:rPr>
        <w:t>.</w:t>
      </w:r>
      <w:r w:rsidRPr="006C7522">
        <w:rPr>
          <w:rFonts w:cs="Times New Roman"/>
          <w:sz w:val="22"/>
          <w:szCs w:val="22"/>
        </w:rPr>
        <w:t xml:space="preserve"> с</w:t>
      </w:r>
      <w:r w:rsidRPr="006C7522">
        <w:rPr>
          <w:rFonts w:cs="Times New Roman"/>
          <w:sz w:val="22"/>
          <w:szCs w:val="22"/>
          <w:vertAlign w:val="superscript"/>
        </w:rPr>
        <w:t>-1</w:t>
      </w:r>
      <w:r w:rsidRPr="006C7522">
        <w:rPr>
          <w:rFonts w:cs="Times New Roman"/>
          <w:sz w:val="22"/>
          <w:szCs w:val="22"/>
        </w:rPr>
        <w:t xml:space="preserve">; </w:t>
      </w:r>
      <w:r w:rsidRPr="006C7522">
        <w:rPr>
          <w:rFonts w:cs="Times New Roman"/>
          <w:sz w:val="22"/>
          <w:szCs w:val="22"/>
        </w:rPr>
        <w:sym w:font="Symbol" w:char="F072"/>
      </w:r>
      <w:r w:rsidRPr="006C7522">
        <w:rPr>
          <w:rFonts w:cs="Times New Roman"/>
          <w:sz w:val="22"/>
          <w:szCs w:val="22"/>
          <w:vertAlign w:val="subscript"/>
          <w:lang w:val="en-US"/>
        </w:rPr>
        <w:t>t</w:t>
      </w:r>
      <w:r w:rsidRPr="006C7522">
        <w:rPr>
          <w:rFonts w:cs="Times New Roman"/>
          <w:sz w:val="22"/>
          <w:szCs w:val="22"/>
        </w:rPr>
        <w:t xml:space="preserve"> - плотность вещества, кг </w:t>
      </w:r>
      <w:r w:rsidRPr="006C7522">
        <w:rPr>
          <w:rFonts w:cs="Times New Roman"/>
          <w:sz w:val="22"/>
          <w:szCs w:val="22"/>
          <w:vertAlign w:val="superscript"/>
        </w:rPr>
        <w:t>.</w:t>
      </w:r>
      <w:r w:rsidRPr="006C7522">
        <w:rPr>
          <w:rFonts w:cs="Times New Roman"/>
          <w:sz w:val="22"/>
          <w:szCs w:val="22"/>
        </w:rPr>
        <w:t xml:space="preserve"> м</w:t>
      </w:r>
      <w:r w:rsidRPr="006C7522">
        <w:rPr>
          <w:rFonts w:cs="Times New Roman"/>
          <w:sz w:val="22"/>
          <w:szCs w:val="22"/>
          <w:vertAlign w:val="superscript"/>
        </w:rPr>
        <w:t>-3</w:t>
      </w:r>
      <w:r w:rsidRPr="006C7522">
        <w:rPr>
          <w:rFonts w:cs="Times New Roman"/>
          <w:sz w:val="22"/>
          <w:szCs w:val="22"/>
        </w:rPr>
        <w:t xml:space="preserve">; </w:t>
      </w:r>
      <w:r w:rsidRPr="006C7522">
        <w:rPr>
          <w:rFonts w:cs="Times New Roman"/>
          <w:sz w:val="22"/>
          <w:szCs w:val="22"/>
        </w:rPr>
        <w:sym w:font="Symbol" w:char="F074"/>
      </w:r>
      <w:r w:rsidRPr="006C7522">
        <w:rPr>
          <w:rFonts w:cs="Times New Roman"/>
          <w:sz w:val="22"/>
          <w:szCs w:val="22"/>
        </w:rPr>
        <w:t xml:space="preserve"> - длительность и</w:t>
      </w:r>
      <w:r w:rsidRPr="006C7522">
        <w:rPr>
          <w:rFonts w:cs="Times New Roman"/>
          <w:sz w:val="22"/>
          <w:szCs w:val="22"/>
        </w:rPr>
        <w:t>с</w:t>
      </w:r>
      <w:r w:rsidRPr="006C7522">
        <w:rPr>
          <w:rFonts w:cs="Times New Roman"/>
          <w:sz w:val="22"/>
          <w:szCs w:val="22"/>
        </w:rPr>
        <w:t>течения, с.</w:t>
      </w:r>
    </w:p>
    <w:p w:rsidR="006C7522" w:rsidRPr="006C7522" w:rsidRDefault="006C7522" w:rsidP="006C7522">
      <w:pPr>
        <w:ind w:firstLine="709"/>
        <w:jc w:val="both"/>
        <w:rPr>
          <w:rFonts w:cs="Times New Roman"/>
          <w:sz w:val="22"/>
          <w:szCs w:val="22"/>
        </w:rPr>
      </w:pPr>
      <w:r w:rsidRPr="006C7522">
        <w:rPr>
          <w:rFonts w:cs="Times New Roman"/>
          <w:sz w:val="22"/>
          <w:szCs w:val="22"/>
        </w:rPr>
        <w:t>Так как в условии задачи дан горючий газ, то для опр</w:t>
      </w:r>
      <w:r w:rsidRPr="006C7522">
        <w:rPr>
          <w:rFonts w:cs="Times New Roman"/>
          <w:sz w:val="22"/>
          <w:szCs w:val="22"/>
        </w:rPr>
        <w:t>е</w:t>
      </w:r>
      <w:r w:rsidRPr="006C7522">
        <w:rPr>
          <w:rFonts w:cs="Times New Roman"/>
          <w:sz w:val="22"/>
          <w:szCs w:val="22"/>
        </w:rPr>
        <w:t>деления скорости истечения газа воспользуемся фор</w:t>
      </w:r>
      <w:r>
        <w:rPr>
          <w:rFonts w:cs="Times New Roman"/>
          <w:sz w:val="22"/>
          <w:szCs w:val="22"/>
        </w:rPr>
        <w:t>мулами (3.4) - (3.5)</w:t>
      </w:r>
      <w:r w:rsidRPr="006C7522">
        <w:rPr>
          <w:rFonts w:cs="Times New Roman"/>
          <w:sz w:val="22"/>
          <w:szCs w:val="22"/>
        </w:rPr>
        <w:t>:</w:t>
      </w:r>
    </w:p>
    <w:p w:rsidR="006C7522" w:rsidRPr="006C7522" w:rsidRDefault="006C7522" w:rsidP="006C7522">
      <w:pPr>
        <w:ind w:firstLine="709"/>
        <w:jc w:val="both"/>
        <w:rPr>
          <w:rFonts w:cs="Times New Roman"/>
          <w:sz w:val="22"/>
          <w:szCs w:val="22"/>
        </w:rPr>
      </w:pPr>
      <w:r w:rsidRPr="006C7522">
        <w:rPr>
          <w:rFonts w:cs="Times New Roman"/>
          <w:position w:val="-10"/>
          <w:sz w:val="22"/>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5" o:title=""/>
          </v:shape>
          <o:OLEObject Type="Embed" ProgID="Equation.3" ShapeID="_x0000_i1025" DrawAspect="Content" ObjectID="_1661246798" r:id="rId16"/>
        </w:object>
      </w:r>
      <w:r w:rsidRPr="006C7522">
        <w:rPr>
          <w:rFonts w:cs="Times New Roman"/>
          <w:sz w:val="22"/>
          <w:szCs w:val="22"/>
        </w:rPr>
        <w:t>для докритического режима истечения, когда Р</w:t>
      </w:r>
      <w:r w:rsidRPr="006C7522">
        <w:rPr>
          <w:rFonts w:cs="Times New Roman"/>
          <w:sz w:val="22"/>
          <w:szCs w:val="22"/>
          <w:vertAlign w:val="subscript"/>
        </w:rPr>
        <w:t>с</w:t>
      </w:r>
      <w:r w:rsidRPr="006C7522">
        <w:rPr>
          <w:rFonts w:cs="Times New Roman"/>
          <w:sz w:val="22"/>
          <w:szCs w:val="22"/>
        </w:rPr>
        <w:t xml:space="preserve"> &gt; Р</w:t>
      </w:r>
      <w:r w:rsidRPr="006C7522">
        <w:rPr>
          <w:rFonts w:cs="Times New Roman"/>
          <w:sz w:val="22"/>
          <w:szCs w:val="22"/>
          <w:vertAlign w:val="subscript"/>
        </w:rPr>
        <w:t>кр</w:t>
      </w:r>
      <w:r w:rsidRPr="006C7522">
        <w:rPr>
          <w:rFonts w:cs="Times New Roman"/>
          <w:sz w:val="22"/>
          <w:szCs w:val="22"/>
        </w:rPr>
        <w:t>,</w:t>
      </w:r>
    </w:p>
    <w:p w:rsidR="006C7522" w:rsidRPr="006C7522" w:rsidRDefault="006C7522" w:rsidP="006C7522">
      <w:pPr>
        <w:ind w:firstLine="709"/>
        <w:jc w:val="center"/>
        <w:rPr>
          <w:rFonts w:cs="Times New Roman"/>
          <w:sz w:val="22"/>
          <w:szCs w:val="22"/>
        </w:rPr>
      </w:pPr>
      <w:r w:rsidRPr="006C7522">
        <w:rPr>
          <w:rFonts w:cs="Times New Roman"/>
          <w:position w:val="-54"/>
          <w:sz w:val="22"/>
          <w:szCs w:val="22"/>
        </w:rPr>
        <w:object w:dxaOrig="3480" w:dyaOrig="1219">
          <v:shape id="_x0000_i1026" type="#_x0000_t75" style="width:174pt;height:60.75pt" o:ole="">
            <v:imagedata r:id="rId17" o:title=""/>
          </v:shape>
          <o:OLEObject Type="Embed" ProgID="Equation.3" ShapeID="_x0000_i1026" DrawAspect="Content" ObjectID="_1661246799" r:id="rId18"/>
        </w:object>
      </w:r>
      <w:r w:rsidRPr="006C7522">
        <w:rPr>
          <w:rFonts w:cs="Times New Roman"/>
          <w:sz w:val="22"/>
          <w:szCs w:val="22"/>
        </w:rPr>
        <w:t>;</w:t>
      </w:r>
    </w:p>
    <w:p w:rsidR="006C7522" w:rsidRPr="006C7522" w:rsidRDefault="006C7522" w:rsidP="006C7522">
      <w:pPr>
        <w:ind w:firstLine="709"/>
        <w:jc w:val="both"/>
        <w:rPr>
          <w:rFonts w:cs="Times New Roman"/>
          <w:sz w:val="22"/>
          <w:szCs w:val="22"/>
        </w:rPr>
      </w:pPr>
      <w:r w:rsidRPr="006C7522">
        <w:rPr>
          <w:rFonts w:cs="Times New Roman"/>
          <w:sz w:val="22"/>
          <w:szCs w:val="22"/>
        </w:rPr>
        <w:t>для критического режима истечения, когда Р</w:t>
      </w:r>
      <w:r w:rsidRPr="006C7522">
        <w:rPr>
          <w:rFonts w:cs="Times New Roman"/>
          <w:sz w:val="22"/>
          <w:szCs w:val="22"/>
          <w:vertAlign w:val="subscript"/>
        </w:rPr>
        <w:t>с</w:t>
      </w:r>
      <w:r w:rsidRPr="006C7522">
        <w:rPr>
          <w:rFonts w:cs="Times New Roman"/>
          <w:sz w:val="22"/>
          <w:szCs w:val="22"/>
        </w:rPr>
        <w:t xml:space="preserve"> </w:t>
      </w:r>
      <w:r w:rsidRPr="006C7522">
        <w:rPr>
          <w:rFonts w:cs="Times New Roman"/>
          <w:sz w:val="22"/>
          <w:szCs w:val="22"/>
        </w:rPr>
        <w:sym w:font="Symbol" w:char="F0A3"/>
      </w:r>
      <w:r w:rsidRPr="006C7522">
        <w:rPr>
          <w:rFonts w:cs="Times New Roman"/>
          <w:sz w:val="22"/>
          <w:szCs w:val="22"/>
        </w:rPr>
        <w:t xml:space="preserve"> Р</w:t>
      </w:r>
      <w:r w:rsidRPr="006C7522">
        <w:rPr>
          <w:rFonts w:cs="Times New Roman"/>
          <w:sz w:val="22"/>
          <w:szCs w:val="22"/>
          <w:vertAlign w:val="subscript"/>
        </w:rPr>
        <w:t>кр</w:t>
      </w:r>
      <w:r w:rsidRPr="006C7522">
        <w:rPr>
          <w:rFonts w:cs="Times New Roman"/>
          <w:sz w:val="22"/>
          <w:szCs w:val="22"/>
        </w:rPr>
        <w:t>,</w:t>
      </w:r>
    </w:p>
    <w:p w:rsidR="006C7522" w:rsidRPr="006C7522" w:rsidRDefault="006C7522" w:rsidP="006C7522">
      <w:pPr>
        <w:ind w:firstLine="709"/>
        <w:jc w:val="center"/>
        <w:rPr>
          <w:rFonts w:cs="Times New Roman"/>
          <w:sz w:val="22"/>
          <w:szCs w:val="22"/>
        </w:rPr>
      </w:pPr>
      <w:r w:rsidRPr="006C7522">
        <w:rPr>
          <w:rFonts w:cs="Times New Roman"/>
          <w:position w:val="-26"/>
          <w:sz w:val="22"/>
          <w:szCs w:val="22"/>
        </w:rPr>
        <w:object w:dxaOrig="1980" w:dyaOrig="700">
          <v:shape id="_x0000_i1027" type="#_x0000_t75" style="width:99pt;height:35.25pt" o:ole="">
            <v:imagedata r:id="rId19" o:title=""/>
          </v:shape>
          <o:OLEObject Type="Embed" ProgID="Equation.3" ShapeID="_x0000_i1027" DrawAspect="Content" ObjectID="_1661246800" r:id="rId20"/>
        </w:object>
      </w:r>
      <w:r w:rsidRPr="006C7522">
        <w:rPr>
          <w:rFonts w:cs="Times New Roman"/>
          <w:sz w:val="22"/>
          <w:szCs w:val="22"/>
        </w:rPr>
        <w:t>;</w:t>
      </w:r>
    </w:p>
    <w:p w:rsidR="006C7522" w:rsidRPr="006C7522" w:rsidRDefault="006C7522" w:rsidP="006C7522">
      <w:pPr>
        <w:ind w:firstLine="709"/>
        <w:jc w:val="both"/>
        <w:rPr>
          <w:rFonts w:cs="Times New Roman"/>
          <w:sz w:val="22"/>
          <w:szCs w:val="22"/>
        </w:rPr>
      </w:pPr>
      <w:r w:rsidRPr="006C7522">
        <w:rPr>
          <w:rFonts w:cs="Times New Roman"/>
          <w:sz w:val="22"/>
          <w:szCs w:val="22"/>
        </w:rPr>
        <w:t>где Р</w:t>
      </w:r>
      <w:r w:rsidRPr="006C7522">
        <w:rPr>
          <w:rFonts w:cs="Times New Roman"/>
          <w:sz w:val="22"/>
          <w:szCs w:val="22"/>
          <w:vertAlign w:val="subscript"/>
        </w:rPr>
        <w:t>с</w:t>
      </w:r>
      <w:r w:rsidRPr="006C7522">
        <w:rPr>
          <w:rFonts w:cs="Times New Roman"/>
          <w:sz w:val="22"/>
          <w:szCs w:val="22"/>
        </w:rPr>
        <w:t xml:space="preserve"> - давление окружающей среды, в которую прои</w:t>
      </w:r>
      <w:r w:rsidRPr="006C7522">
        <w:rPr>
          <w:rFonts w:cs="Times New Roman"/>
          <w:sz w:val="22"/>
          <w:szCs w:val="22"/>
        </w:rPr>
        <w:t>с</w:t>
      </w:r>
      <w:r w:rsidRPr="006C7522">
        <w:rPr>
          <w:rFonts w:cs="Times New Roman"/>
          <w:sz w:val="22"/>
          <w:szCs w:val="22"/>
        </w:rPr>
        <w:t>ходит истечение газов, Па (обычно Р</w:t>
      </w:r>
      <w:r w:rsidRPr="006C7522">
        <w:rPr>
          <w:rFonts w:cs="Times New Roman"/>
          <w:sz w:val="22"/>
          <w:szCs w:val="22"/>
          <w:vertAlign w:val="subscript"/>
        </w:rPr>
        <w:t>с</w:t>
      </w:r>
      <w:r w:rsidRPr="006C7522">
        <w:rPr>
          <w:rFonts w:cs="Times New Roman"/>
          <w:sz w:val="22"/>
          <w:szCs w:val="22"/>
        </w:rPr>
        <w:t xml:space="preserve"> = Р</w:t>
      </w:r>
      <w:r w:rsidRPr="006C7522">
        <w:rPr>
          <w:rFonts w:cs="Times New Roman"/>
          <w:sz w:val="22"/>
          <w:szCs w:val="22"/>
          <w:vertAlign w:val="subscript"/>
        </w:rPr>
        <w:t>бар</w:t>
      </w:r>
      <w:r w:rsidRPr="006C7522">
        <w:rPr>
          <w:rFonts w:cs="Times New Roman"/>
          <w:sz w:val="22"/>
          <w:szCs w:val="22"/>
        </w:rPr>
        <w:t>); Р</w:t>
      </w:r>
      <w:r w:rsidRPr="006C7522">
        <w:rPr>
          <w:rFonts w:cs="Times New Roman"/>
          <w:sz w:val="22"/>
          <w:szCs w:val="22"/>
          <w:vertAlign w:val="subscript"/>
        </w:rPr>
        <w:t>кр</w:t>
      </w:r>
      <w:r w:rsidRPr="006C7522">
        <w:rPr>
          <w:rFonts w:cs="Times New Roman"/>
          <w:sz w:val="22"/>
          <w:szCs w:val="22"/>
        </w:rPr>
        <w:t xml:space="preserve"> - критическое давление, определяемое из выражения (3.6) [1]:</w:t>
      </w:r>
    </w:p>
    <w:p w:rsidR="006C7522" w:rsidRPr="006C7522" w:rsidRDefault="006C7522" w:rsidP="006C7522">
      <w:pPr>
        <w:ind w:firstLine="709"/>
        <w:jc w:val="center"/>
        <w:rPr>
          <w:rFonts w:cs="Times New Roman"/>
          <w:sz w:val="22"/>
          <w:szCs w:val="22"/>
        </w:rPr>
      </w:pPr>
      <w:r w:rsidRPr="006C7522">
        <w:rPr>
          <w:rFonts w:cs="Times New Roman"/>
          <w:position w:val="-28"/>
          <w:sz w:val="22"/>
          <w:szCs w:val="22"/>
        </w:rPr>
        <w:object w:dxaOrig="2020" w:dyaOrig="820">
          <v:shape id="_x0000_i1028" type="#_x0000_t75" style="width:101.25pt;height:41.25pt" o:ole="">
            <v:imagedata r:id="rId21" o:title=""/>
          </v:shape>
          <o:OLEObject Type="Embed" ProgID="Equation.3" ShapeID="_x0000_i1028" DrawAspect="Content" ObjectID="_1661246801" r:id="rId22"/>
        </w:object>
      </w:r>
      <w:r w:rsidRPr="006C7522">
        <w:rPr>
          <w:rFonts w:cs="Times New Roman"/>
          <w:sz w:val="22"/>
          <w:szCs w:val="22"/>
        </w:rPr>
        <w:t>.</w:t>
      </w:r>
    </w:p>
    <w:p w:rsidR="006C7522" w:rsidRPr="006C7522" w:rsidRDefault="006C7522" w:rsidP="006C7522">
      <w:pPr>
        <w:ind w:firstLine="709"/>
        <w:jc w:val="both"/>
        <w:rPr>
          <w:rFonts w:cs="Times New Roman"/>
          <w:sz w:val="22"/>
          <w:szCs w:val="22"/>
        </w:rPr>
      </w:pPr>
      <w:r w:rsidRPr="006C7522">
        <w:rPr>
          <w:rFonts w:cs="Times New Roman"/>
          <w:sz w:val="22"/>
          <w:szCs w:val="22"/>
        </w:rPr>
        <w:t xml:space="preserve">Здесь к - показатель адиабаты (табл. 4, приложения [1]), </w:t>
      </w:r>
      <w:r w:rsidRPr="006C7522">
        <w:rPr>
          <w:rFonts w:cs="Times New Roman"/>
          <w:sz w:val="22"/>
          <w:szCs w:val="22"/>
          <w:lang w:val="en-US"/>
        </w:rPr>
        <w:t>R</w:t>
      </w:r>
      <w:r w:rsidRPr="006C7522">
        <w:rPr>
          <w:rFonts w:cs="Times New Roman"/>
          <w:sz w:val="22"/>
          <w:szCs w:val="22"/>
        </w:rPr>
        <w:t xml:space="preserve"> - газовая постоянная, Дж/(кг </w:t>
      </w:r>
      <w:r w:rsidRPr="006C7522">
        <w:rPr>
          <w:rFonts w:cs="Times New Roman"/>
          <w:sz w:val="22"/>
          <w:szCs w:val="22"/>
          <w:vertAlign w:val="superscript"/>
        </w:rPr>
        <w:t>.</w:t>
      </w:r>
      <w:r w:rsidRPr="006C7522">
        <w:rPr>
          <w:rFonts w:cs="Times New Roman"/>
          <w:sz w:val="22"/>
          <w:szCs w:val="22"/>
        </w:rPr>
        <w:t xml:space="preserve"> К); </w:t>
      </w:r>
      <w:r w:rsidRPr="006C7522">
        <w:rPr>
          <w:rFonts w:cs="Times New Roman"/>
          <w:position w:val="-24"/>
          <w:sz w:val="22"/>
          <w:szCs w:val="22"/>
        </w:rPr>
        <w:object w:dxaOrig="1280" w:dyaOrig="620">
          <v:shape id="_x0000_i1029" type="#_x0000_t75" style="width:63.75pt;height:30.75pt" o:ole="">
            <v:imagedata r:id="rId23" o:title=""/>
          </v:shape>
          <o:OLEObject Type="Embed" ProgID="Equation.3" ShapeID="_x0000_i1029" DrawAspect="Content" ObjectID="_1661246802" r:id="rId24"/>
        </w:object>
      </w:r>
      <w:r w:rsidRPr="006C7522">
        <w:rPr>
          <w:rFonts w:cs="Times New Roman"/>
          <w:sz w:val="22"/>
          <w:szCs w:val="22"/>
        </w:rPr>
        <w:t xml:space="preserve"> Дж/(кг </w:t>
      </w:r>
      <w:r w:rsidRPr="006C7522">
        <w:rPr>
          <w:rFonts w:cs="Times New Roman"/>
          <w:sz w:val="22"/>
          <w:szCs w:val="22"/>
          <w:vertAlign w:val="superscript"/>
        </w:rPr>
        <w:t>.</w:t>
      </w:r>
      <w:r w:rsidRPr="006C7522">
        <w:rPr>
          <w:rFonts w:cs="Times New Roman"/>
          <w:sz w:val="22"/>
          <w:szCs w:val="22"/>
        </w:rPr>
        <w:t xml:space="preserve"> К).</w:t>
      </w:r>
    </w:p>
    <w:p w:rsidR="006C7522" w:rsidRPr="006C7522" w:rsidRDefault="006C7522" w:rsidP="006C7522">
      <w:pPr>
        <w:ind w:firstLine="709"/>
        <w:jc w:val="both"/>
        <w:rPr>
          <w:rFonts w:cs="Times New Roman"/>
          <w:sz w:val="22"/>
          <w:szCs w:val="22"/>
        </w:rPr>
      </w:pPr>
      <w:r w:rsidRPr="006C7522">
        <w:rPr>
          <w:rFonts w:cs="Times New Roman"/>
          <w:sz w:val="22"/>
          <w:szCs w:val="22"/>
        </w:rPr>
        <w:t>Время образования взрывоопасной концентрации при наличии воздухообмена в помещении определяем по формуле (3.9а) [1]:</w:t>
      </w:r>
    </w:p>
    <w:p w:rsidR="006C7522" w:rsidRPr="006C7522" w:rsidRDefault="006C7522" w:rsidP="006C7522">
      <w:pPr>
        <w:ind w:firstLine="709"/>
        <w:jc w:val="center"/>
        <w:rPr>
          <w:rFonts w:cs="Times New Roman"/>
          <w:sz w:val="22"/>
          <w:szCs w:val="22"/>
        </w:rPr>
      </w:pPr>
      <w:r w:rsidRPr="006C7522">
        <w:rPr>
          <w:rFonts w:cs="Times New Roman"/>
          <w:position w:val="-42"/>
          <w:sz w:val="22"/>
          <w:szCs w:val="22"/>
        </w:rPr>
        <w:object w:dxaOrig="2299" w:dyaOrig="859">
          <v:shape id="_x0000_i1030" type="#_x0000_t75" style="width:114.75pt;height:42.75pt" o:ole="">
            <v:imagedata r:id="rId25" o:title=""/>
          </v:shape>
          <o:OLEObject Type="Embed" ProgID="Equation.3" ShapeID="_x0000_i1030" DrawAspect="Content" ObjectID="_1661246803" r:id="rId26"/>
        </w:object>
      </w:r>
      <w:r w:rsidRPr="006C7522">
        <w:rPr>
          <w:rFonts w:cs="Times New Roman"/>
          <w:sz w:val="22"/>
          <w:szCs w:val="22"/>
        </w:rPr>
        <w:t>,</w:t>
      </w:r>
    </w:p>
    <w:p w:rsidR="006C7522" w:rsidRPr="006C7522" w:rsidRDefault="006C7522" w:rsidP="006C7522">
      <w:pPr>
        <w:jc w:val="both"/>
        <w:rPr>
          <w:rFonts w:cs="Times New Roman"/>
          <w:sz w:val="22"/>
          <w:szCs w:val="22"/>
        </w:rPr>
      </w:pPr>
      <w:r w:rsidRPr="006C7522">
        <w:rPr>
          <w:rFonts w:cs="Times New Roman"/>
          <w:sz w:val="22"/>
          <w:szCs w:val="22"/>
        </w:rPr>
        <w:t xml:space="preserve">где </w:t>
      </w:r>
      <w:r w:rsidRPr="006C7522">
        <w:rPr>
          <w:rFonts w:cs="Times New Roman"/>
          <w:sz w:val="22"/>
          <w:szCs w:val="22"/>
        </w:rPr>
        <w:sym w:font="Symbol" w:char="F074"/>
      </w:r>
      <w:r w:rsidRPr="006C7522">
        <w:rPr>
          <w:rFonts w:cs="Times New Roman"/>
          <w:sz w:val="22"/>
          <w:szCs w:val="22"/>
          <w:vertAlign w:val="subscript"/>
        </w:rPr>
        <w:t>г</w:t>
      </w:r>
      <w:r w:rsidRPr="006C7522">
        <w:rPr>
          <w:rFonts w:cs="Times New Roman"/>
          <w:sz w:val="22"/>
          <w:szCs w:val="22"/>
        </w:rPr>
        <w:t xml:space="preserve"> - время образования взрывоопасной концентрации в п</w:t>
      </w:r>
      <w:r w:rsidRPr="006C7522">
        <w:rPr>
          <w:rFonts w:cs="Times New Roman"/>
          <w:sz w:val="22"/>
          <w:szCs w:val="22"/>
        </w:rPr>
        <w:t>о</w:t>
      </w:r>
      <w:r w:rsidRPr="006C7522">
        <w:rPr>
          <w:rFonts w:cs="Times New Roman"/>
          <w:sz w:val="22"/>
          <w:szCs w:val="22"/>
        </w:rPr>
        <w:t xml:space="preserve">мещении, с; </w:t>
      </w:r>
      <w:r w:rsidRPr="006C7522">
        <w:rPr>
          <w:rFonts w:cs="Times New Roman"/>
          <w:sz w:val="22"/>
          <w:szCs w:val="22"/>
          <w:lang w:val="en-US"/>
        </w:rPr>
        <w:t>V</w:t>
      </w:r>
      <w:r w:rsidRPr="006C7522">
        <w:rPr>
          <w:rFonts w:cs="Times New Roman"/>
          <w:sz w:val="22"/>
          <w:szCs w:val="22"/>
          <w:vertAlign w:val="subscript"/>
        </w:rPr>
        <w:t>п</w:t>
      </w:r>
      <w:r w:rsidRPr="006C7522">
        <w:rPr>
          <w:rFonts w:cs="Times New Roman"/>
          <w:sz w:val="22"/>
          <w:szCs w:val="22"/>
        </w:rPr>
        <w:t xml:space="preserve"> - объём помещения, м</w:t>
      </w:r>
      <w:r w:rsidRPr="006C7522">
        <w:rPr>
          <w:rFonts w:cs="Times New Roman"/>
          <w:sz w:val="22"/>
          <w:szCs w:val="22"/>
          <w:vertAlign w:val="superscript"/>
        </w:rPr>
        <w:t>3</w:t>
      </w:r>
      <w:r w:rsidRPr="006C7522">
        <w:rPr>
          <w:rFonts w:cs="Times New Roman"/>
          <w:sz w:val="22"/>
          <w:szCs w:val="22"/>
        </w:rPr>
        <w:t>; может быть пр</w:t>
      </w:r>
      <w:r w:rsidRPr="006C7522">
        <w:rPr>
          <w:rFonts w:cs="Times New Roman"/>
          <w:sz w:val="22"/>
          <w:szCs w:val="22"/>
        </w:rPr>
        <w:t>и</w:t>
      </w:r>
      <w:r w:rsidRPr="006C7522">
        <w:rPr>
          <w:rFonts w:cs="Times New Roman"/>
          <w:sz w:val="22"/>
          <w:szCs w:val="22"/>
        </w:rPr>
        <w:t xml:space="preserve">нятым равным 0,8 </w:t>
      </w:r>
      <w:r w:rsidRPr="006C7522">
        <w:rPr>
          <w:rFonts w:cs="Times New Roman"/>
          <w:sz w:val="22"/>
          <w:szCs w:val="22"/>
          <w:lang w:val="en-US"/>
        </w:rPr>
        <w:t>V</w:t>
      </w:r>
      <w:r w:rsidRPr="006C7522">
        <w:rPr>
          <w:rFonts w:cs="Times New Roman"/>
          <w:sz w:val="22"/>
          <w:szCs w:val="22"/>
          <w:vertAlign w:val="subscript"/>
        </w:rPr>
        <w:t>г</w:t>
      </w:r>
      <w:r w:rsidRPr="006C7522">
        <w:rPr>
          <w:rFonts w:cs="Times New Roman"/>
          <w:sz w:val="22"/>
          <w:szCs w:val="22"/>
        </w:rPr>
        <w:t xml:space="preserve"> (здесь </w:t>
      </w:r>
      <w:r w:rsidRPr="006C7522">
        <w:rPr>
          <w:rFonts w:cs="Times New Roman"/>
          <w:sz w:val="22"/>
          <w:szCs w:val="22"/>
          <w:lang w:val="en-US"/>
        </w:rPr>
        <w:t>V</w:t>
      </w:r>
      <w:r w:rsidRPr="006C7522">
        <w:rPr>
          <w:rFonts w:cs="Times New Roman"/>
          <w:sz w:val="22"/>
          <w:szCs w:val="22"/>
          <w:vertAlign w:val="subscript"/>
        </w:rPr>
        <w:t>г</w:t>
      </w:r>
      <w:r w:rsidRPr="006C7522">
        <w:rPr>
          <w:rFonts w:cs="Times New Roman"/>
          <w:sz w:val="22"/>
          <w:szCs w:val="22"/>
        </w:rPr>
        <w:t xml:space="preserve"> - геометрический объём помещения); </w:t>
      </w:r>
      <w:r w:rsidRPr="006C7522">
        <w:rPr>
          <w:rFonts w:cs="Times New Roman"/>
          <w:sz w:val="22"/>
          <w:szCs w:val="22"/>
          <w:lang w:val="en-US"/>
        </w:rPr>
        <w:t>q</w:t>
      </w:r>
      <w:r w:rsidRPr="006C7522">
        <w:rPr>
          <w:rFonts w:cs="Times New Roman"/>
          <w:sz w:val="22"/>
          <w:szCs w:val="22"/>
        </w:rPr>
        <w:t xml:space="preserve"> - интенсивность поступления газа в пом</w:t>
      </w:r>
      <w:r w:rsidRPr="006C7522">
        <w:rPr>
          <w:rFonts w:cs="Times New Roman"/>
          <w:sz w:val="22"/>
          <w:szCs w:val="22"/>
        </w:rPr>
        <w:t>е</w:t>
      </w:r>
      <w:r w:rsidRPr="006C7522">
        <w:rPr>
          <w:rFonts w:cs="Times New Roman"/>
          <w:sz w:val="22"/>
          <w:szCs w:val="22"/>
        </w:rPr>
        <w:t>щение из аппарата, м</w:t>
      </w:r>
      <w:r w:rsidRPr="006C7522">
        <w:rPr>
          <w:rFonts w:cs="Times New Roman"/>
          <w:sz w:val="22"/>
          <w:szCs w:val="22"/>
          <w:vertAlign w:val="superscript"/>
        </w:rPr>
        <w:t>3</w:t>
      </w:r>
      <w:r w:rsidRPr="006C7522">
        <w:rPr>
          <w:rFonts w:cs="Times New Roman"/>
          <w:sz w:val="22"/>
          <w:szCs w:val="22"/>
        </w:rPr>
        <w:t>/с;</w:t>
      </w:r>
    </w:p>
    <w:p w:rsidR="006C7522" w:rsidRPr="006C7522" w:rsidRDefault="006C7522" w:rsidP="006C7522">
      <w:pPr>
        <w:jc w:val="center"/>
        <w:rPr>
          <w:rFonts w:cs="Times New Roman"/>
          <w:sz w:val="22"/>
          <w:szCs w:val="22"/>
        </w:rPr>
      </w:pPr>
      <w:r w:rsidRPr="006C7522">
        <w:rPr>
          <w:rFonts w:cs="Times New Roman"/>
          <w:sz w:val="22"/>
          <w:szCs w:val="22"/>
          <w:lang w:val="en-US"/>
        </w:rPr>
        <w:t>q</w:t>
      </w:r>
      <w:r w:rsidRPr="006C7522">
        <w:rPr>
          <w:rFonts w:cs="Times New Roman"/>
          <w:sz w:val="22"/>
          <w:szCs w:val="22"/>
        </w:rPr>
        <w:t xml:space="preserve"> = </w:t>
      </w:r>
      <w:r w:rsidRPr="006C7522">
        <w:rPr>
          <w:rFonts w:cs="Times New Roman"/>
          <w:sz w:val="22"/>
          <w:szCs w:val="22"/>
          <w:lang w:val="en-US"/>
        </w:rPr>
        <w:sym w:font="Symbol" w:char="F06A"/>
      </w:r>
      <w:r w:rsidRPr="006C7522">
        <w:rPr>
          <w:rFonts w:cs="Times New Roman"/>
          <w:sz w:val="22"/>
          <w:szCs w:val="22"/>
        </w:rPr>
        <w:t xml:space="preserve"> </w:t>
      </w:r>
      <w:r w:rsidRPr="006C7522">
        <w:rPr>
          <w:rFonts w:cs="Times New Roman"/>
          <w:sz w:val="22"/>
          <w:szCs w:val="22"/>
          <w:lang w:val="en-US"/>
        </w:rPr>
        <w:sym w:font="Symbol" w:char="F0A6"/>
      </w:r>
      <w:r w:rsidRPr="006C7522">
        <w:rPr>
          <w:rFonts w:cs="Times New Roman"/>
          <w:sz w:val="22"/>
          <w:szCs w:val="22"/>
        </w:rPr>
        <w:t xml:space="preserve"> </w:t>
      </w:r>
      <w:r w:rsidRPr="006C7522">
        <w:rPr>
          <w:rFonts w:cs="Times New Roman"/>
          <w:sz w:val="22"/>
          <w:szCs w:val="22"/>
          <w:lang w:val="en-US"/>
        </w:rPr>
        <w:sym w:font="Symbol" w:char="F077"/>
      </w:r>
      <w:r w:rsidRPr="006C7522">
        <w:rPr>
          <w:rFonts w:cs="Times New Roman"/>
          <w:sz w:val="22"/>
          <w:szCs w:val="22"/>
        </w:rPr>
        <w:t>,</w:t>
      </w:r>
    </w:p>
    <w:p w:rsidR="006C7522" w:rsidRPr="006C7522" w:rsidRDefault="006C7522" w:rsidP="006C7522">
      <w:pPr>
        <w:jc w:val="both"/>
        <w:rPr>
          <w:rFonts w:cs="Times New Roman"/>
          <w:sz w:val="22"/>
          <w:szCs w:val="22"/>
        </w:rPr>
      </w:pPr>
      <w:r w:rsidRPr="006C7522">
        <w:rPr>
          <w:rFonts w:cs="Times New Roman"/>
          <w:sz w:val="22"/>
          <w:szCs w:val="22"/>
        </w:rPr>
        <w:t>а - производительность  вентиляционной системы, м</w:t>
      </w:r>
      <w:r w:rsidRPr="006C7522">
        <w:rPr>
          <w:rFonts w:cs="Times New Roman"/>
          <w:sz w:val="22"/>
          <w:szCs w:val="22"/>
          <w:vertAlign w:val="superscript"/>
        </w:rPr>
        <w:t>3</w:t>
      </w:r>
      <w:r w:rsidRPr="006C7522">
        <w:rPr>
          <w:rFonts w:cs="Times New Roman"/>
          <w:sz w:val="22"/>
          <w:szCs w:val="22"/>
        </w:rPr>
        <w:t xml:space="preserve"> </w:t>
      </w:r>
      <w:r w:rsidRPr="006C7522">
        <w:rPr>
          <w:rFonts w:cs="Times New Roman"/>
          <w:sz w:val="22"/>
          <w:szCs w:val="22"/>
          <w:vertAlign w:val="superscript"/>
        </w:rPr>
        <w:t>.</w:t>
      </w:r>
      <w:r w:rsidRPr="006C7522">
        <w:rPr>
          <w:rFonts w:cs="Times New Roman"/>
          <w:sz w:val="22"/>
          <w:szCs w:val="22"/>
        </w:rPr>
        <w:t xml:space="preserve"> с</w:t>
      </w:r>
      <w:r w:rsidRPr="006C7522">
        <w:rPr>
          <w:rFonts w:cs="Times New Roman"/>
          <w:sz w:val="22"/>
          <w:szCs w:val="22"/>
          <w:vertAlign w:val="superscript"/>
        </w:rPr>
        <w:t>-1</w:t>
      </w:r>
      <w:r w:rsidRPr="006C7522">
        <w:rPr>
          <w:rFonts w:cs="Times New Roman"/>
          <w:sz w:val="22"/>
          <w:szCs w:val="22"/>
        </w:rPr>
        <w:t xml:space="preserve">, </w:t>
      </w:r>
      <w:r w:rsidRPr="006C7522">
        <w:rPr>
          <w:rFonts w:cs="Times New Roman"/>
          <w:sz w:val="22"/>
          <w:szCs w:val="22"/>
        </w:rPr>
        <w:sym w:font="Symbol" w:char="F06A"/>
      </w:r>
      <w:r w:rsidRPr="006C7522">
        <w:rPr>
          <w:rFonts w:cs="Times New Roman"/>
          <w:sz w:val="22"/>
          <w:szCs w:val="22"/>
          <w:vertAlign w:val="subscript"/>
        </w:rPr>
        <w:t>н,т</w:t>
      </w:r>
      <w:r w:rsidRPr="006C7522">
        <w:rPr>
          <w:rFonts w:cs="Times New Roman"/>
          <w:sz w:val="22"/>
          <w:szCs w:val="22"/>
        </w:rPr>
        <w:t xml:space="preserve"> - нижний концентрационный предел воспламенения.</w:t>
      </w:r>
    </w:p>
    <w:p w:rsidR="006C7522" w:rsidRPr="006C7522" w:rsidRDefault="006C7522" w:rsidP="006C7522">
      <w:pPr>
        <w:numPr>
          <w:ilvl w:val="0"/>
          <w:numId w:val="43"/>
        </w:numPr>
        <w:jc w:val="both"/>
        <w:rPr>
          <w:rFonts w:cs="Times New Roman"/>
          <w:sz w:val="22"/>
          <w:szCs w:val="22"/>
        </w:rPr>
      </w:pPr>
      <w:r w:rsidRPr="006C7522">
        <w:rPr>
          <w:rFonts w:cs="Times New Roman"/>
          <w:sz w:val="22"/>
          <w:szCs w:val="22"/>
        </w:rPr>
        <w:t>Определяем сечение отверстия, через которое вых</w:t>
      </w:r>
      <w:r w:rsidRPr="006C7522">
        <w:rPr>
          <w:rFonts w:cs="Times New Roman"/>
          <w:sz w:val="22"/>
          <w:szCs w:val="22"/>
        </w:rPr>
        <w:t>о</w:t>
      </w:r>
      <w:r w:rsidRPr="006C7522">
        <w:rPr>
          <w:rFonts w:cs="Times New Roman"/>
          <w:sz w:val="22"/>
          <w:szCs w:val="22"/>
        </w:rPr>
        <w:t>дит газ:</w:t>
      </w:r>
    </w:p>
    <w:p w:rsidR="006C7522" w:rsidRPr="006C7522" w:rsidRDefault="006C7522" w:rsidP="006C7522">
      <w:pPr>
        <w:ind w:left="709"/>
        <w:jc w:val="center"/>
        <w:rPr>
          <w:rFonts w:cs="Times New Roman"/>
          <w:sz w:val="22"/>
          <w:szCs w:val="22"/>
        </w:rPr>
      </w:pPr>
      <w:r w:rsidRPr="006C7522">
        <w:rPr>
          <w:rFonts w:cs="Times New Roman"/>
          <w:position w:val="-24"/>
          <w:sz w:val="22"/>
          <w:szCs w:val="22"/>
        </w:rPr>
        <w:object w:dxaOrig="4200" w:dyaOrig="720">
          <v:shape id="_x0000_i1031" type="#_x0000_t75" style="width:210pt;height:36pt" o:ole="">
            <v:imagedata r:id="rId27" o:title=""/>
          </v:shape>
          <o:OLEObject Type="Embed" ProgID="Equation.3" ShapeID="_x0000_i1031" DrawAspect="Content" ObjectID="_1661246804" r:id="rId28"/>
        </w:object>
      </w:r>
      <w:r w:rsidRPr="006C7522">
        <w:rPr>
          <w:rFonts w:cs="Times New Roman"/>
          <w:sz w:val="22"/>
          <w:szCs w:val="22"/>
        </w:rPr>
        <w:t xml:space="preserve"> м.</w:t>
      </w:r>
    </w:p>
    <w:p w:rsidR="006C7522" w:rsidRPr="006C7522" w:rsidRDefault="006C7522" w:rsidP="006C7522">
      <w:pPr>
        <w:ind w:firstLine="709"/>
        <w:jc w:val="both"/>
        <w:rPr>
          <w:rFonts w:cs="Times New Roman"/>
          <w:sz w:val="22"/>
          <w:szCs w:val="22"/>
        </w:rPr>
      </w:pPr>
      <w:bookmarkStart w:id="0" w:name="_GoBack"/>
      <w:bookmarkEnd w:id="0"/>
      <w:r w:rsidRPr="006C7522">
        <w:rPr>
          <w:rFonts w:cs="Times New Roman"/>
          <w:sz w:val="22"/>
          <w:szCs w:val="22"/>
        </w:rPr>
        <w:t xml:space="preserve">здесь </w:t>
      </w:r>
      <w:r w:rsidRPr="006C7522">
        <w:rPr>
          <w:rFonts w:cs="Times New Roman"/>
          <w:i/>
          <w:sz w:val="22"/>
          <w:szCs w:val="22"/>
          <w:lang w:val="en-US"/>
        </w:rPr>
        <w:t>d</w:t>
      </w:r>
      <w:r w:rsidRPr="006C7522">
        <w:rPr>
          <w:rFonts w:cs="Times New Roman"/>
          <w:sz w:val="22"/>
          <w:szCs w:val="22"/>
          <w:vertAlign w:val="subscript"/>
        </w:rPr>
        <w:t>отв</w:t>
      </w:r>
      <w:r w:rsidRPr="006C7522">
        <w:rPr>
          <w:rFonts w:cs="Times New Roman"/>
          <w:sz w:val="22"/>
          <w:szCs w:val="22"/>
        </w:rPr>
        <w:t xml:space="preserve"> - 0,006 м по условию.</w:t>
      </w:r>
    </w:p>
    <w:p w:rsidR="006C7522" w:rsidRPr="006C7522" w:rsidRDefault="006C7522" w:rsidP="006C7522">
      <w:pPr>
        <w:numPr>
          <w:ilvl w:val="0"/>
          <w:numId w:val="44"/>
        </w:numPr>
        <w:jc w:val="both"/>
        <w:rPr>
          <w:rFonts w:cs="Times New Roman"/>
          <w:sz w:val="22"/>
          <w:szCs w:val="22"/>
        </w:rPr>
      </w:pPr>
      <w:r w:rsidRPr="006C7522">
        <w:rPr>
          <w:rFonts w:cs="Times New Roman"/>
          <w:sz w:val="22"/>
          <w:szCs w:val="22"/>
        </w:rPr>
        <w:t xml:space="preserve">Определяем критическое давление </w:t>
      </w:r>
    </w:p>
    <w:p w:rsidR="006C7522" w:rsidRPr="006C7522" w:rsidRDefault="006C7522" w:rsidP="006C7522">
      <w:pPr>
        <w:ind w:left="709"/>
        <w:jc w:val="center"/>
        <w:rPr>
          <w:rFonts w:cs="Times New Roman"/>
          <w:sz w:val="22"/>
          <w:szCs w:val="22"/>
        </w:rPr>
      </w:pPr>
      <w:r w:rsidRPr="006C7522">
        <w:rPr>
          <w:rFonts w:cs="Times New Roman"/>
          <w:position w:val="-30"/>
          <w:sz w:val="22"/>
          <w:szCs w:val="22"/>
        </w:rPr>
        <w:object w:dxaOrig="5400" w:dyaOrig="859">
          <v:shape id="_x0000_i1032" type="#_x0000_t75" style="width:270pt;height:42.75pt" o:ole="">
            <v:imagedata r:id="rId29" o:title=""/>
          </v:shape>
          <o:OLEObject Type="Embed" ProgID="Equation.3" ShapeID="_x0000_i1032" DrawAspect="Content" ObjectID="_1661246805" r:id="rId30"/>
        </w:object>
      </w:r>
      <w:r w:rsidRPr="006C7522">
        <w:rPr>
          <w:rFonts w:cs="Times New Roman"/>
          <w:sz w:val="22"/>
          <w:szCs w:val="22"/>
        </w:rPr>
        <w:t xml:space="preserve"> Па,</w:t>
      </w:r>
    </w:p>
    <w:p w:rsidR="006C7522" w:rsidRPr="006C7522" w:rsidRDefault="006C7522" w:rsidP="006C7522">
      <w:pPr>
        <w:jc w:val="both"/>
        <w:rPr>
          <w:rFonts w:cs="Times New Roman"/>
          <w:sz w:val="22"/>
          <w:szCs w:val="22"/>
        </w:rPr>
      </w:pPr>
      <w:r w:rsidRPr="006C7522">
        <w:rPr>
          <w:rFonts w:cs="Times New Roman"/>
          <w:sz w:val="22"/>
          <w:szCs w:val="22"/>
        </w:rPr>
        <w:lastRenderedPageBreak/>
        <w:t>где Р</w:t>
      </w:r>
      <w:r w:rsidRPr="006C7522">
        <w:rPr>
          <w:rFonts w:cs="Times New Roman"/>
          <w:sz w:val="22"/>
          <w:szCs w:val="22"/>
          <w:vertAlign w:val="subscript"/>
        </w:rPr>
        <w:t>р</w:t>
      </w:r>
      <w:r w:rsidRPr="006C7522">
        <w:rPr>
          <w:rFonts w:cs="Times New Roman"/>
          <w:sz w:val="22"/>
          <w:szCs w:val="22"/>
        </w:rPr>
        <w:t xml:space="preserve"> = 4 </w:t>
      </w:r>
      <w:r w:rsidRPr="006C7522">
        <w:rPr>
          <w:rFonts w:cs="Times New Roman"/>
          <w:sz w:val="22"/>
          <w:szCs w:val="22"/>
          <w:vertAlign w:val="superscript"/>
        </w:rPr>
        <w:t>.</w:t>
      </w:r>
      <w:r w:rsidRPr="006C7522">
        <w:rPr>
          <w:rFonts w:cs="Times New Roman"/>
          <w:sz w:val="22"/>
          <w:szCs w:val="22"/>
        </w:rPr>
        <w:t xml:space="preserve"> 10</w:t>
      </w:r>
      <w:r w:rsidRPr="006C7522">
        <w:rPr>
          <w:rFonts w:cs="Times New Roman"/>
          <w:sz w:val="22"/>
          <w:szCs w:val="22"/>
          <w:vertAlign w:val="superscript"/>
        </w:rPr>
        <w:t>5</w:t>
      </w:r>
      <w:r w:rsidRPr="006C7522">
        <w:rPr>
          <w:rFonts w:cs="Times New Roman"/>
          <w:sz w:val="22"/>
          <w:szCs w:val="22"/>
        </w:rPr>
        <w:t xml:space="preserve"> Па (по условию); к = 1,22 (табл. 4 прилож</w:t>
      </w:r>
      <w:r w:rsidRPr="006C7522">
        <w:rPr>
          <w:rFonts w:cs="Times New Roman"/>
          <w:sz w:val="22"/>
          <w:szCs w:val="22"/>
        </w:rPr>
        <w:t>е</w:t>
      </w:r>
      <w:r w:rsidRPr="006C7522">
        <w:rPr>
          <w:rFonts w:cs="Times New Roman"/>
          <w:sz w:val="22"/>
          <w:szCs w:val="22"/>
        </w:rPr>
        <w:t>ния [1])</w:t>
      </w:r>
    </w:p>
    <w:p w:rsidR="006C7522" w:rsidRPr="006C7522" w:rsidRDefault="006C7522" w:rsidP="006C7522">
      <w:pPr>
        <w:ind w:firstLine="709"/>
        <w:jc w:val="both"/>
        <w:rPr>
          <w:rFonts w:cs="Times New Roman"/>
          <w:sz w:val="22"/>
          <w:szCs w:val="22"/>
        </w:rPr>
      </w:pPr>
      <w:r w:rsidRPr="006C7522">
        <w:rPr>
          <w:rFonts w:cs="Times New Roman"/>
          <w:sz w:val="22"/>
          <w:szCs w:val="22"/>
        </w:rPr>
        <w:t>При Р</w:t>
      </w:r>
      <w:r w:rsidRPr="006C7522">
        <w:rPr>
          <w:rFonts w:cs="Times New Roman"/>
          <w:sz w:val="22"/>
          <w:szCs w:val="22"/>
          <w:vertAlign w:val="subscript"/>
        </w:rPr>
        <w:t>с</w:t>
      </w:r>
      <w:r w:rsidRPr="006C7522">
        <w:rPr>
          <w:rFonts w:cs="Times New Roman"/>
          <w:sz w:val="22"/>
          <w:szCs w:val="22"/>
        </w:rPr>
        <w:t xml:space="preserve"> = 101325 Па &lt; 253061,5 Па скорость </w:t>
      </w:r>
      <w:r w:rsidRPr="006C7522">
        <w:rPr>
          <w:rFonts w:cs="Times New Roman"/>
          <w:sz w:val="22"/>
          <w:szCs w:val="22"/>
        </w:rPr>
        <w:t>аммиак</w:t>
      </w:r>
      <w:r w:rsidRPr="006C7522">
        <w:rPr>
          <w:rFonts w:cs="Times New Roman"/>
          <w:sz w:val="22"/>
          <w:szCs w:val="22"/>
        </w:rPr>
        <w:t>а определяется по формуле (3.5) [1], согласно которой</w:t>
      </w:r>
    </w:p>
    <w:p w:rsidR="006C7522" w:rsidRPr="006C7522" w:rsidRDefault="006C7522" w:rsidP="006C7522">
      <w:pPr>
        <w:ind w:firstLine="709"/>
        <w:jc w:val="center"/>
        <w:rPr>
          <w:rFonts w:cs="Times New Roman"/>
          <w:sz w:val="22"/>
          <w:szCs w:val="22"/>
        </w:rPr>
      </w:pPr>
      <w:r w:rsidRPr="006C7522">
        <w:rPr>
          <w:rFonts w:cs="Times New Roman"/>
          <w:position w:val="-28"/>
          <w:sz w:val="22"/>
          <w:szCs w:val="22"/>
        </w:rPr>
        <w:object w:dxaOrig="3100" w:dyaOrig="660">
          <v:shape id="_x0000_i1033" type="#_x0000_t75" style="width:155.25pt;height:33pt" o:ole="">
            <v:imagedata r:id="rId31" o:title=""/>
          </v:shape>
          <o:OLEObject Type="Embed" ProgID="Equation.3" ShapeID="_x0000_i1033" DrawAspect="Content" ObjectID="_1661246806" r:id="rId32"/>
        </w:object>
      </w:r>
      <w:r w:rsidRPr="006C7522">
        <w:rPr>
          <w:rFonts w:cs="Times New Roman"/>
          <w:sz w:val="22"/>
          <w:szCs w:val="22"/>
        </w:rPr>
        <w:t xml:space="preserve"> Дж/(кг </w:t>
      </w:r>
      <w:r w:rsidRPr="006C7522">
        <w:rPr>
          <w:rFonts w:cs="Times New Roman"/>
          <w:sz w:val="22"/>
          <w:szCs w:val="22"/>
          <w:vertAlign w:val="superscript"/>
        </w:rPr>
        <w:t>.</w:t>
      </w:r>
      <w:r w:rsidRPr="006C7522">
        <w:rPr>
          <w:rFonts w:cs="Times New Roman"/>
          <w:sz w:val="22"/>
          <w:szCs w:val="22"/>
        </w:rPr>
        <w:t xml:space="preserve"> К);</w:t>
      </w:r>
    </w:p>
    <w:p w:rsidR="006C7522" w:rsidRPr="006C7522" w:rsidRDefault="006C7522" w:rsidP="006C7522">
      <w:pPr>
        <w:ind w:firstLine="709"/>
        <w:jc w:val="both"/>
        <w:rPr>
          <w:rFonts w:cs="Times New Roman"/>
          <w:sz w:val="22"/>
          <w:szCs w:val="22"/>
        </w:rPr>
      </w:pPr>
      <w:r w:rsidRPr="006C7522">
        <w:rPr>
          <w:rFonts w:cs="Times New Roman"/>
          <w:sz w:val="22"/>
          <w:szCs w:val="22"/>
        </w:rPr>
        <w:t>М = 44,1 (табл. 1 приложения [1]); Т</w:t>
      </w:r>
      <w:r w:rsidRPr="006C7522">
        <w:rPr>
          <w:rFonts w:cs="Times New Roman"/>
          <w:sz w:val="22"/>
          <w:szCs w:val="22"/>
          <w:vertAlign w:val="subscript"/>
        </w:rPr>
        <w:t>р</w:t>
      </w:r>
      <w:r w:rsidRPr="006C7522">
        <w:rPr>
          <w:rFonts w:cs="Times New Roman"/>
          <w:sz w:val="22"/>
          <w:szCs w:val="22"/>
        </w:rPr>
        <w:t xml:space="preserve"> = 273 + 20 = 293 К (по условию)</w:t>
      </w:r>
    </w:p>
    <w:p w:rsidR="006C7522" w:rsidRPr="006C7522" w:rsidRDefault="006C7522" w:rsidP="006C7522">
      <w:pPr>
        <w:ind w:firstLine="709"/>
        <w:jc w:val="both"/>
        <w:rPr>
          <w:rFonts w:cs="Times New Roman"/>
          <w:sz w:val="22"/>
          <w:szCs w:val="22"/>
        </w:rPr>
      </w:pPr>
      <w:r w:rsidRPr="006C7522">
        <w:rPr>
          <w:rFonts w:cs="Times New Roman"/>
          <w:sz w:val="22"/>
          <w:szCs w:val="22"/>
        </w:rPr>
        <w:t xml:space="preserve">Тогда </w:t>
      </w:r>
      <w:r w:rsidRPr="006C7522">
        <w:rPr>
          <w:rFonts w:cs="Times New Roman"/>
          <w:position w:val="-30"/>
          <w:sz w:val="22"/>
          <w:szCs w:val="22"/>
        </w:rPr>
        <w:object w:dxaOrig="3460" w:dyaOrig="740">
          <v:shape id="_x0000_i1034" type="#_x0000_t75" style="width:173.25pt;height:36.75pt" o:ole="">
            <v:imagedata r:id="rId33" o:title=""/>
          </v:shape>
          <o:OLEObject Type="Embed" ProgID="Equation.3" ShapeID="_x0000_i1034" DrawAspect="Content" ObjectID="_1661246807" r:id="rId34"/>
        </w:object>
      </w:r>
      <w:r w:rsidRPr="006C7522">
        <w:rPr>
          <w:rFonts w:cs="Times New Roman"/>
          <w:sz w:val="22"/>
          <w:szCs w:val="22"/>
        </w:rPr>
        <w:t xml:space="preserve"> м </w:t>
      </w:r>
      <w:r w:rsidRPr="006C7522">
        <w:rPr>
          <w:rFonts w:cs="Times New Roman"/>
          <w:sz w:val="22"/>
          <w:szCs w:val="22"/>
          <w:vertAlign w:val="superscript"/>
        </w:rPr>
        <w:t>.</w:t>
      </w:r>
      <w:r w:rsidRPr="006C7522">
        <w:rPr>
          <w:rFonts w:cs="Times New Roman"/>
          <w:sz w:val="22"/>
          <w:szCs w:val="22"/>
        </w:rPr>
        <w:t xml:space="preserve"> с</w:t>
      </w:r>
      <w:r w:rsidRPr="006C7522">
        <w:rPr>
          <w:rFonts w:cs="Times New Roman"/>
          <w:sz w:val="22"/>
          <w:szCs w:val="22"/>
          <w:vertAlign w:val="superscript"/>
        </w:rPr>
        <w:t>-1</w:t>
      </w:r>
      <w:r w:rsidRPr="006C7522">
        <w:rPr>
          <w:rFonts w:cs="Times New Roman"/>
          <w:sz w:val="22"/>
          <w:szCs w:val="22"/>
        </w:rPr>
        <w:t>.</w:t>
      </w:r>
    </w:p>
    <w:p w:rsidR="006C7522" w:rsidRPr="006C7522" w:rsidRDefault="006C7522" w:rsidP="006C7522">
      <w:pPr>
        <w:numPr>
          <w:ilvl w:val="0"/>
          <w:numId w:val="45"/>
        </w:numPr>
        <w:ind w:left="0" w:firstLine="709"/>
        <w:jc w:val="both"/>
        <w:rPr>
          <w:rFonts w:cs="Times New Roman"/>
          <w:sz w:val="22"/>
          <w:szCs w:val="22"/>
        </w:rPr>
      </w:pPr>
      <w:r w:rsidRPr="006C7522">
        <w:rPr>
          <w:rFonts w:cs="Times New Roman"/>
          <w:sz w:val="22"/>
          <w:szCs w:val="22"/>
        </w:rPr>
        <w:t xml:space="preserve">Определяем количество выходящего из аппарата </w:t>
      </w:r>
      <w:r w:rsidRPr="006C7522">
        <w:rPr>
          <w:rFonts w:cs="Times New Roman"/>
          <w:sz w:val="22"/>
          <w:szCs w:val="22"/>
        </w:rPr>
        <w:t>а</w:t>
      </w:r>
      <w:r w:rsidRPr="006C7522">
        <w:rPr>
          <w:rFonts w:cs="Times New Roman"/>
          <w:sz w:val="22"/>
          <w:szCs w:val="22"/>
        </w:rPr>
        <w:t>м</w:t>
      </w:r>
      <w:r w:rsidRPr="006C7522">
        <w:rPr>
          <w:rFonts w:cs="Times New Roman"/>
          <w:sz w:val="22"/>
          <w:szCs w:val="22"/>
        </w:rPr>
        <w:t>миак</w:t>
      </w:r>
      <w:r w:rsidRPr="006C7522">
        <w:rPr>
          <w:rFonts w:cs="Times New Roman"/>
          <w:sz w:val="22"/>
          <w:szCs w:val="22"/>
        </w:rPr>
        <w:t>а при его локальном повреждении:</w:t>
      </w:r>
    </w:p>
    <w:p w:rsidR="006C7522" w:rsidRPr="006C7522" w:rsidRDefault="006C7522" w:rsidP="006C7522">
      <w:pPr>
        <w:ind w:left="709"/>
        <w:jc w:val="center"/>
        <w:rPr>
          <w:rFonts w:cs="Times New Roman"/>
          <w:sz w:val="22"/>
          <w:szCs w:val="22"/>
        </w:rPr>
      </w:pPr>
      <w:r w:rsidRPr="006C7522">
        <w:rPr>
          <w:rFonts w:cs="Times New Roman"/>
          <w:sz w:val="22"/>
          <w:szCs w:val="22"/>
          <w:lang w:val="en-US"/>
        </w:rPr>
        <w:t>G</w:t>
      </w:r>
      <w:r w:rsidRPr="006C7522">
        <w:rPr>
          <w:rFonts w:cs="Times New Roman"/>
          <w:sz w:val="22"/>
          <w:szCs w:val="22"/>
          <w:vertAlign w:val="subscript"/>
        </w:rPr>
        <w:t>Л</w:t>
      </w:r>
      <w:r w:rsidRPr="006C7522">
        <w:rPr>
          <w:rFonts w:cs="Times New Roman"/>
          <w:sz w:val="22"/>
          <w:szCs w:val="22"/>
        </w:rPr>
        <w:t xml:space="preserve"> = 0,8 </w:t>
      </w:r>
      <w:r w:rsidRPr="006C7522">
        <w:rPr>
          <w:rFonts w:cs="Times New Roman"/>
          <w:sz w:val="22"/>
          <w:szCs w:val="22"/>
          <w:vertAlign w:val="superscript"/>
        </w:rPr>
        <w:t>.</w:t>
      </w:r>
      <w:r w:rsidRPr="006C7522">
        <w:rPr>
          <w:rFonts w:cs="Times New Roman"/>
          <w:sz w:val="22"/>
          <w:szCs w:val="22"/>
        </w:rPr>
        <w:t xml:space="preserve"> 4,03 </w:t>
      </w:r>
      <w:r w:rsidRPr="006C7522">
        <w:rPr>
          <w:rFonts w:cs="Times New Roman"/>
          <w:sz w:val="22"/>
          <w:szCs w:val="22"/>
          <w:vertAlign w:val="superscript"/>
        </w:rPr>
        <w:t>.</w:t>
      </w:r>
      <w:r w:rsidRPr="006C7522">
        <w:rPr>
          <w:rFonts w:cs="Times New Roman"/>
          <w:sz w:val="22"/>
          <w:szCs w:val="22"/>
        </w:rPr>
        <w:t xml:space="preserve"> 10</w:t>
      </w:r>
      <w:r w:rsidRPr="006C7522">
        <w:rPr>
          <w:rFonts w:cs="Times New Roman"/>
          <w:sz w:val="22"/>
          <w:szCs w:val="22"/>
          <w:vertAlign w:val="superscript"/>
        </w:rPr>
        <w:t>-5</w:t>
      </w:r>
      <w:r w:rsidRPr="006C7522">
        <w:rPr>
          <w:rFonts w:cs="Times New Roman"/>
          <w:sz w:val="22"/>
          <w:szCs w:val="22"/>
        </w:rPr>
        <w:t xml:space="preserve"> </w:t>
      </w:r>
      <w:r w:rsidRPr="006C7522">
        <w:rPr>
          <w:rFonts w:cs="Times New Roman"/>
          <w:sz w:val="22"/>
          <w:szCs w:val="22"/>
          <w:vertAlign w:val="superscript"/>
        </w:rPr>
        <w:t>.</w:t>
      </w:r>
      <w:r w:rsidRPr="006C7522">
        <w:rPr>
          <w:rFonts w:cs="Times New Roman"/>
          <w:sz w:val="22"/>
          <w:szCs w:val="22"/>
        </w:rPr>
        <w:t xml:space="preserve"> 257,4 </w:t>
      </w:r>
      <w:r w:rsidRPr="006C7522">
        <w:rPr>
          <w:rFonts w:cs="Times New Roman"/>
          <w:sz w:val="22"/>
          <w:szCs w:val="22"/>
          <w:vertAlign w:val="superscript"/>
        </w:rPr>
        <w:t>.</w:t>
      </w:r>
      <w:r w:rsidRPr="006C7522">
        <w:rPr>
          <w:rFonts w:cs="Times New Roman"/>
          <w:sz w:val="22"/>
          <w:szCs w:val="22"/>
        </w:rPr>
        <w:t xml:space="preserve"> 1,048 </w:t>
      </w:r>
      <w:r w:rsidRPr="006C7522">
        <w:rPr>
          <w:rFonts w:cs="Times New Roman"/>
          <w:sz w:val="22"/>
          <w:szCs w:val="22"/>
          <w:vertAlign w:val="superscript"/>
        </w:rPr>
        <w:t>.</w:t>
      </w:r>
      <w:r w:rsidRPr="006C7522">
        <w:rPr>
          <w:rFonts w:cs="Times New Roman"/>
          <w:sz w:val="22"/>
          <w:szCs w:val="22"/>
        </w:rPr>
        <w:t xml:space="preserve"> 900 = 9,55 кг,</w:t>
      </w:r>
    </w:p>
    <w:p w:rsidR="006C7522" w:rsidRPr="006C7522" w:rsidRDefault="006C7522" w:rsidP="006C7522">
      <w:pPr>
        <w:jc w:val="both"/>
        <w:rPr>
          <w:rFonts w:cs="Times New Roman"/>
          <w:sz w:val="22"/>
          <w:szCs w:val="22"/>
        </w:rPr>
      </w:pPr>
      <w:r w:rsidRPr="006C7522">
        <w:rPr>
          <w:rFonts w:cs="Times New Roman"/>
          <w:sz w:val="22"/>
          <w:szCs w:val="22"/>
        </w:rPr>
        <w:t xml:space="preserve">здесь </w:t>
      </w:r>
      <w:r w:rsidRPr="006C7522">
        <w:rPr>
          <w:rFonts w:cs="Times New Roman"/>
          <w:sz w:val="22"/>
          <w:szCs w:val="22"/>
        </w:rPr>
        <w:sym w:font="Symbol" w:char="F072"/>
      </w:r>
      <w:r w:rsidRPr="006C7522">
        <w:rPr>
          <w:rFonts w:cs="Times New Roman"/>
          <w:sz w:val="22"/>
          <w:szCs w:val="22"/>
          <w:vertAlign w:val="subscript"/>
          <w:lang w:val="en-US"/>
        </w:rPr>
        <w:t>t</w:t>
      </w:r>
      <w:r w:rsidRPr="006C7522">
        <w:rPr>
          <w:rFonts w:cs="Times New Roman"/>
          <w:sz w:val="22"/>
          <w:szCs w:val="22"/>
        </w:rPr>
        <w:t xml:space="preserve"> = 1,048 плотность </w:t>
      </w:r>
      <w:r w:rsidRPr="006C7522">
        <w:rPr>
          <w:rFonts w:cs="Times New Roman"/>
          <w:sz w:val="22"/>
          <w:szCs w:val="22"/>
        </w:rPr>
        <w:t>аммиак</w:t>
      </w:r>
      <w:r w:rsidRPr="006C7522">
        <w:rPr>
          <w:rFonts w:cs="Times New Roman"/>
          <w:sz w:val="22"/>
          <w:szCs w:val="22"/>
        </w:rPr>
        <w:t xml:space="preserve">а [3]; </w:t>
      </w:r>
      <w:r w:rsidRPr="006C7522">
        <w:rPr>
          <w:rFonts w:cs="Times New Roman"/>
          <w:sz w:val="22"/>
          <w:szCs w:val="22"/>
        </w:rPr>
        <w:sym w:font="Symbol" w:char="F074"/>
      </w:r>
      <w:r w:rsidRPr="006C7522">
        <w:rPr>
          <w:rFonts w:cs="Times New Roman"/>
          <w:sz w:val="22"/>
          <w:szCs w:val="22"/>
        </w:rPr>
        <w:t xml:space="preserve"> = 15 мин. = 900 с. (по условию).</w:t>
      </w:r>
    </w:p>
    <w:p w:rsidR="006C7522" w:rsidRPr="006C7522" w:rsidRDefault="006C7522" w:rsidP="006C7522">
      <w:pPr>
        <w:numPr>
          <w:ilvl w:val="0"/>
          <w:numId w:val="46"/>
        </w:numPr>
        <w:jc w:val="both"/>
        <w:rPr>
          <w:rFonts w:cs="Times New Roman"/>
          <w:sz w:val="22"/>
          <w:szCs w:val="22"/>
        </w:rPr>
      </w:pPr>
      <w:r w:rsidRPr="006C7522">
        <w:rPr>
          <w:rFonts w:cs="Times New Roman"/>
          <w:sz w:val="22"/>
          <w:szCs w:val="22"/>
        </w:rPr>
        <w:t>Определяем интенсивность поступления газа:</w:t>
      </w:r>
    </w:p>
    <w:p w:rsidR="006C7522" w:rsidRPr="006C7522" w:rsidRDefault="006C7522" w:rsidP="006C7522">
      <w:pPr>
        <w:ind w:left="709"/>
        <w:jc w:val="center"/>
        <w:rPr>
          <w:rFonts w:cs="Times New Roman"/>
          <w:sz w:val="22"/>
          <w:szCs w:val="22"/>
        </w:rPr>
      </w:pPr>
      <w:r w:rsidRPr="006C7522">
        <w:rPr>
          <w:rFonts w:cs="Times New Roman"/>
          <w:sz w:val="22"/>
          <w:szCs w:val="22"/>
          <w:lang w:val="en-US"/>
        </w:rPr>
        <w:t>q</w:t>
      </w:r>
      <w:r w:rsidRPr="006C7522">
        <w:rPr>
          <w:rFonts w:cs="Times New Roman"/>
          <w:sz w:val="22"/>
          <w:szCs w:val="22"/>
        </w:rPr>
        <w:t xml:space="preserve"> = 0.8 </w:t>
      </w:r>
      <w:r w:rsidRPr="006C7522">
        <w:rPr>
          <w:rFonts w:cs="Times New Roman"/>
          <w:sz w:val="22"/>
          <w:szCs w:val="22"/>
          <w:vertAlign w:val="superscript"/>
        </w:rPr>
        <w:t>.</w:t>
      </w:r>
      <w:r w:rsidRPr="006C7522">
        <w:rPr>
          <w:rFonts w:cs="Times New Roman"/>
          <w:sz w:val="22"/>
          <w:szCs w:val="22"/>
        </w:rPr>
        <w:t xml:space="preserve"> 4,03 </w:t>
      </w:r>
      <w:r w:rsidRPr="006C7522">
        <w:rPr>
          <w:rFonts w:cs="Times New Roman"/>
          <w:sz w:val="22"/>
          <w:szCs w:val="22"/>
          <w:vertAlign w:val="superscript"/>
        </w:rPr>
        <w:t>.</w:t>
      </w:r>
      <w:r w:rsidRPr="006C7522">
        <w:rPr>
          <w:rFonts w:cs="Times New Roman"/>
          <w:sz w:val="22"/>
          <w:szCs w:val="22"/>
        </w:rPr>
        <w:t xml:space="preserve"> 10</w:t>
      </w:r>
      <w:r w:rsidRPr="006C7522">
        <w:rPr>
          <w:rFonts w:cs="Times New Roman"/>
          <w:sz w:val="22"/>
          <w:szCs w:val="22"/>
          <w:vertAlign w:val="superscript"/>
        </w:rPr>
        <w:t>-5</w:t>
      </w:r>
      <w:r w:rsidRPr="006C7522">
        <w:rPr>
          <w:rFonts w:cs="Times New Roman"/>
          <w:sz w:val="22"/>
          <w:szCs w:val="22"/>
        </w:rPr>
        <w:t xml:space="preserve"> 257,4 = 0,008 м</w:t>
      </w:r>
      <w:r w:rsidRPr="006C7522">
        <w:rPr>
          <w:rFonts w:cs="Times New Roman"/>
          <w:sz w:val="22"/>
          <w:szCs w:val="22"/>
          <w:vertAlign w:val="superscript"/>
        </w:rPr>
        <w:t>3</w:t>
      </w:r>
      <w:r w:rsidRPr="006C7522">
        <w:rPr>
          <w:rFonts w:cs="Times New Roman"/>
          <w:sz w:val="22"/>
          <w:szCs w:val="22"/>
        </w:rPr>
        <w:t xml:space="preserve"> </w:t>
      </w:r>
      <w:r w:rsidRPr="006C7522">
        <w:rPr>
          <w:rFonts w:cs="Times New Roman"/>
          <w:sz w:val="22"/>
          <w:szCs w:val="22"/>
          <w:vertAlign w:val="superscript"/>
        </w:rPr>
        <w:t>.</w:t>
      </w:r>
      <w:r w:rsidRPr="006C7522">
        <w:rPr>
          <w:rFonts w:cs="Times New Roman"/>
          <w:sz w:val="22"/>
          <w:szCs w:val="22"/>
        </w:rPr>
        <w:t xml:space="preserve"> с</w:t>
      </w:r>
      <w:r w:rsidRPr="006C7522">
        <w:rPr>
          <w:rFonts w:cs="Times New Roman"/>
          <w:sz w:val="22"/>
          <w:szCs w:val="22"/>
          <w:vertAlign w:val="superscript"/>
        </w:rPr>
        <w:t>-1</w:t>
      </w:r>
      <w:r w:rsidRPr="006C7522">
        <w:rPr>
          <w:rFonts w:cs="Times New Roman"/>
          <w:sz w:val="22"/>
          <w:szCs w:val="22"/>
        </w:rPr>
        <w:t>.</w:t>
      </w:r>
    </w:p>
    <w:p w:rsidR="006C7522" w:rsidRPr="006C7522" w:rsidRDefault="006C7522" w:rsidP="006C7522">
      <w:pPr>
        <w:numPr>
          <w:ilvl w:val="0"/>
          <w:numId w:val="47"/>
        </w:numPr>
        <w:jc w:val="both"/>
        <w:rPr>
          <w:rFonts w:cs="Times New Roman"/>
          <w:sz w:val="22"/>
          <w:szCs w:val="22"/>
        </w:rPr>
      </w:pPr>
      <w:r w:rsidRPr="006C7522">
        <w:rPr>
          <w:rFonts w:cs="Times New Roman"/>
          <w:sz w:val="22"/>
          <w:szCs w:val="22"/>
        </w:rPr>
        <w:t>Определяем производительность вентиляционной с</w:t>
      </w:r>
      <w:r w:rsidRPr="006C7522">
        <w:rPr>
          <w:rFonts w:cs="Times New Roman"/>
          <w:sz w:val="22"/>
          <w:szCs w:val="22"/>
        </w:rPr>
        <w:t>и</w:t>
      </w:r>
      <w:r w:rsidRPr="006C7522">
        <w:rPr>
          <w:rFonts w:cs="Times New Roman"/>
          <w:sz w:val="22"/>
          <w:szCs w:val="22"/>
        </w:rPr>
        <w:t>стемы:</w:t>
      </w:r>
    </w:p>
    <w:p w:rsidR="006C7522" w:rsidRPr="006C7522" w:rsidRDefault="006C7522" w:rsidP="006C7522">
      <w:pPr>
        <w:numPr>
          <w:ilvl w:val="12"/>
          <w:numId w:val="0"/>
        </w:numPr>
        <w:ind w:left="709"/>
        <w:jc w:val="center"/>
        <w:rPr>
          <w:rFonts w:cs="Times New Roman"/>
          <w:sz w:val="22"/>
          <w:szCs w:val="22"/>
        </w:rPr>
      </w:pPr>
      <w:r w:rsidRPr="006C7522">
        <w:rPr>
          <w:rFonts w:cs="Times New Roman"/>
          <w:position w:val="-24"/>
          <w:sz w:val="22"/>
          <w:szCs w:val="22"/>
        </w:rPr>
        <w:object w:dxaOrig="2500" w:dyaOrig="620">
          <v:shape id="_x0000_i1035" type="#_x0000_t75" style="width:125.25pt;height:30.75pt" o:ole="">
            <v:imagedata r:id="rId35" o:title=""/>
          </v:shape>
          <o:OLEObject Type="Embed" ProgID="Equation.3" ShapeID="_x0000_i1035" DrawAspect="Content" ObjectID="_1661246808" r:id="rId36"/>
        </w:object>
      </w:r>
      <w:r w:rsidRPr="006C7522">
        <w:rPr>
          <w:rFonts w:cs="Times New Roman"/>
          <w:sz w:val="22"/>
          <w:szCs w:val="22"/>
        </w:rPr>
        <w:t xml:space="preserve"> м</w:t>
      </w:r>
      <w:r w:rsidRPr="006C7522">
        <w:rPr>
          <w:rFonts w:cs="Times New Roman"/>
          <w:sz w:val="22"/>
          <w:szCs w:val="22"/>
          <w:vertAlign w:val="superscript"/>
        </w:rPr>
        <w:t>3</w:t>
      </w:r>
      <w:r w:rsidRPr="006C7522">
        <w:rPr>
          <w:rFonts w:cs="Times New Roman"/>
          <w:sz w:val="22"/>
          <w:szCs w:val="22"/>
        </w:rPr>
        <w:t xml:space="preserve"> </w:t>
      </w:r>
      <w:r w:rsidRPr="006C7522">
        <w:rPr>
          <w:rFonts w:cs="Times New Roman"/>
          <w:sz w:val="22"/>
          <w:szCs w:val="22"/>
          <w:vertAlign w:val="superscript"/>
        </w:rPr>
        <w:t>.</w:t>
      </w:r>
      <w:r w:rsidRPr="006C7522">
        <w:rPr>
          <w:rFonts w:cs="Times New Roman"/>
          <w:sz w:val="22"/>
          <w:szCs w:val="22"/>
        </w:rPr>
        <w:t xml:space="preserve"> с</w:t>
      </w:r>
      <w:r w:rsidRPr="006C7522">
        <w:rPr>
          <w:rFonts w:cs="Times New Roman"/>
          <w:sz w:val="22"/>
          <w:szCs w:val="22"/>
          <w:vertAlign w:val="superscript"/>
        </w:rPr>
        <w:t>-1</w:t>
      </w:r>
      <w:r w:rsidRPr="006C7522">
        <w:rPr>
          <w:rFonts w:cs="Times New Roman"/>
          <w:sz w:val="22"/>
          <w:szCs w:val="22"/>
        </w:rPr>
        <w:t>.</w:t>
      </w:r>
    </w:p>
    <w:p w:rsidR="006C7522" w:rsidRPr="006C7522" w:rsidRDefault="006C7522" w:rsidP="006C7522">
      <w:pPr>
        <w:numPr>
          <w:ilvl w:val="0"/>
          <w:numId w:val="47"/>
        </w:numPr>
        <w:ind w:left="0" w:firstLine="709"/>
        <w:jc w:val="both"/>
        <w:rPr>
          <w:rFonts w:cs="Times New Roman"/>
          <w:sz w:val="22"/>
          <w:szCs w:val="22"/>
        </w:rPr>
      </w:pPr>
      <w:r w:rsidRPr="006C7522">
        <w:rPr>
          <w:rFonts w:cs="Times New Roman"/>
          <w:sz w:val="22"/>
          <w:szCs w:val="22"/>
        </w:rPr>
        <w:t>Определяем нижний концентрационный предел во</w:t>
      </w:r>
      <w:r w:rsidRPr="006C7522">
        <w:rPr>
          <w:rFonts w:cs="Times New Roman"/>
          <w:sz w:val="22"/>
          <w:szCs w:val="22"/>
        </w:rPr>
        <w:t>с</w:t>
      </w:r>
      <w:r w:rsidRPr="006C7522">
        <w:rPr>
          <w:rFonts w:cs="Times New Roman"/>
          <w:sz w:val="22"/>
          <w:szCs w:val="22"/>
        </w:rPr>
        <w:t>пламенения</w:t>
      </w:r>
    </w:p>
    <w:p w:rsidR="006C7522" w:rsidRPr="006C7522" w:rsidRDefault="006C7522" w:rsidP="006C7522">
      <w:pPr>
        <w:numPr>
          <w:ilvl w:val="12"/>
          <w:numId w:val="0"/>
        </w:numPr>
        <w:jc w:val="center"/>
        <w:rPr>
          <w:rFonts w:cs="Times New Roman"/>
          <w:sz w:val="22"/>
          <w:szCs w:val="22"/>
        </w:rPr>
      </w:pPr>
      <w:r w:rsidRPr="006C7522">
        <w:rPr>
          <w:rFonts w:cs="Times New Roman"/>
          <w:position w:val="-34"/>
          <w:sz w:val="22"/>
          <w:szCs w:val="22"/>
        </w:rPr>
        <w:object w:dxaOrig="5600" w:dyaOrig="800">
          <v:shape id="_x0000_i1036" type="#_x0000_t75" style="width:279.75pt;height:39.75pt" o:ole="">
            <v:imagedata r:id="rId37" o:title=""/>
          </v:shape>
          <o:OLEObject Type="Embed" ProgID="Equation.3" ShapeID="_x0000_i1036" DrawAspect="Content" ObjectID="_1661246809" r:id="rId38"/>
        </w:object>
      </w:r>
    </w:p>
    <w:p w:rsidR="006C7522" w:rsidRPr="006C7522" w:rsidRDefault="006C7522" w:rsidP="006C7522">
      <w:pPr>
        <w:numPr>
          <w:ilvl w:val="12"/>
          <w:numId w:val="0"/>
        </w:numPr>
        <w:jc w:val="center"/>
        <w:rPr>
          <w:rFonts w:cs="Times New Roman"/>
          <w:sz w:val="22"/>
          <w:szCs w:val="22"/>
        </w:rPr>
      </w:pPr>
      <w:r w:rsidRPr="006C7522">
        <w:rPr>
          <w:rFonts w:cs="Times New Roman"/>
          <w:sz w:val="22"/>
          <w:szCs w:val="22"/>
        </w:rPr>
        <w:sym w:font="Symbol" w:char="F06A"/>
      </w:r>
      <w:r w:rsidRPr="006C7522">
        <w:rPr>
          <w:rFonts w:cs="Times New Roman"/>
          <w:sz w:val="22"/>
          <w:szCs w:val="22"/>
          <w:vertAlign w:val="subscript"/>
        </w:rPr>
        <w:t>н</w:t>
      </w:r>
      <w:r w:rsidRPr="006C7522">
        <w:rPr>
          <w:rFonts w:cs="Times New Roman"/>
          <w:sz w:val="22"/>
          <w:szCs w:val="22"/>
        </w:rPr>
        <w:t xml:space="preserve"> </w:t>
      </w:r>
      <w:r w:rsidRPr="006C7522">
        <w:rPr>
          <w:rFonts w:cs="Times New Roman"/>
          <w:sz w:val="22"/>
          <w:szCs w:val="22"/>
        </w:rPr>
        <w:sym w:font="Symbol" w:char="F0A3"/>
      </w:r>
      <w:r w:rsidRPr="006C7522">
        <w:rPr>
          <w:rFonts w:cs="Times New Roman"/>
          <w:sz w:val="22"/>
          <w:szCs w:val="22"/>
        </w:rPr>
        <w:t xml:space="preserve"> 0,9 (2,316 - 0,7 </w:t>
      </w:r>
      <w:r w:rsidRPr="006C7522">
        <w:rPr>
          <w:rFonts w:cs="Times New Roman"/>
          <w:sz w:val="22"/>
          <w:szCs w:val="22"/>
          <w:vertAlign w:val="superscript"/>
        </w:rPr>
        <w:t>.</w:t>
      </w:r>
      <w:r w:rsidRPr="006C7522">
        <w:rPr>
          <w:rFonts w:cs="Times New Roman"/>
          <w:sz w:val="22"/>
          <w:szCs w:val="22"/>
        </w:rPr>
        <w:t xml:space="preserve"> 0,3) = 2,14;</w:t>
      </w:r>
    </w:p>
    <w:p w:rsidR="006C7522" w:rsidRPr="006C7522" w:rsidRDefault="006C7522" w:rsidP="006C7522">
      <w:pPr>
        <w:numPr>
          <w:ilvl w:val="12"/>
          <w:numId w:val="0"/>
        </w:numPr>
        <w:jc w:val="both"/>
        <w:rPr>
          <w:rFonts w:cs="Times New Roman"/>
          <w:sz w:val="22"/>
          <w:szCs w:val="22"/>
        </w:rPr>
      </w:pPr>
      <w:r w:rsidRPr="006C7522">
        <w:rPr>
          <w:rFonts w:cs="Times New Roman"/>
          <w:sz w:val="22"/>
          <w:szCs w:val="22"/>
        </w:rPr>
        <w:t xml:space="preserve">здесь </w:t>
      </w:r>
      <w:r w:rsidRPr="006C7522">
        <w:rPr>
          <w:rFonts w:cs="Times New Roman"/>
          <w:sz w:val="22"/>
          <w:szCs w:val="22"/>
        </w:rPr>
        <w:sym w:font="Symbol" w:char="F06A"/>
      </w:r>
      <w:r w:rsidRPr="006C7522">
        <w:rPr>
          <w:rFonts w:cs="Times New Roman"/>
          <w:sz w:val="22"/>
          <w:szCs w:val="22"/>
          <w:vertAlign w:val="subscript"/>
        </w:rPr>
        <w:t>н</w:t>
      </w:r>
      <w:r w:rsidRPr="006C7522">
        <w:rPr>
          <w:rFonts w:cs="Times New Roman"/>
          <w:sz w:val="22"/>
          <w:szCs w:val="22"/>
        </w:rPr>
        <w:t xml:space="preserve"> = 2,3 по табл. 1 приложения [1]; </w:t>
      </w:r>
      <w:r w:rsidRPr="006C7522">
        <w:rPr>
          <w:rFonts w:cs="Times New Roman"/>
          <w:sz w:val="22"/>
          <w:szCs w:val="22"/>
          <w:lang w:val="en-US"/>
        </w:rPr>
        <w:t>R</w:t>
      </w:r>
      <w:r w:rsidRPr="006C7522">
        <w:rPr>
          <w:rFonts w:cs="Times New Roman"/>
          <w:sz w:val="22"/>
          <w:szCs w:val="22"/>
        </w:rPr>
        <w:t xml:space="preserve"> = 0,3 - воспроизв</w:t>
      </w:r>
      <w:r w:rsidRPr="006C7522">
        <w:rPr>
          <w:rFonts w:cs="Times New Roman"/>
          <w:sz w:val="22"/>
          <w:szCs w:val="22"/>
        </w:rPr>
        <w:t>о</w:t>
      </w:r>
      <w:r w:rsidRPr="006C7522">
        <w:rPr>
          <w:rFonts w:cs="Times New Roman"/>
          <w:sz w:val="22"/>
          <w:szCs w:val="22"/>
        </w:rPr>
        <w:t>димость метода определения показателей пожарной опасности при доверительной вероятности 95%.</w:t>
      </w:r>
    </w:p>
    <w:p w:rsidR="006C7522" w:rsidRPr="006C7522" w:rsidRDefault="006C7522" w:rsidP="006C7522">
      <w:pPr>
        <w:numPr>
          <w:ilvl w:val="0"/>
          <w:numId w:val="47"/>
        </w:numPr>
        <w:ind w:left="0" w:firstLine="709"/>
        <w:jc w:val="both"/>
        <w:rPr>
          <w:rFonts w:cs="Times New Roman"/>
          <w:sz w:val="22"/>
          <w:szCs w:val="22"/>
        </w:rPr>
      </w:pPr>
      <w:r w:rsidRPr="006C7522">
        <w:rPr>
          <w:rFonts w:cs="Times New Roman"/>
          <w:sz w:val="22"/>
          <w:szCs w:val="22"/>
        </w:rPr>
        <w:t>Определяем время образования взрывоопасной ко</w:t>
      </w:r>
      <w:r w:rsidRPr="006C7522">
        <w:rPr>
          <w:rFonts w:cs="Times New Roman"/>
          <w:sz w:val="22"/>
          <w:szCs w:val="22"/>
        </w:rPr>
        <w:t>н</w:t>
      </w:r>
      <w:r w:rsidRPr="006C7522">
        <w:rPr>
          <w:rFonts w:cs="Times New Roman"/>
          <w:sz w:val="22"/>
          <w:szCs w:val="22"/>
        </w:rPr>
        <w:t>центрации при наличии воздухообмена в помещении</w:t>
      </w:r>
    </w:p>
    <w:p w:rsidR="006C7522" w:rsidRPr="006C7522" w:rsidRDefault="006C7522" w:rsidP="006C7522">
      <w:pPr>
        <w:ind w:firstLine="709"/>
        <w:jc w:val="center"/>
        <w:rPr>
          <w:rFonts w:cs="Times New Roman"/>
          <w:sz w:val="22"/>
          <w:szCs w:val="22"/>
        </w:rPr>
      </w:pPr>
      <w:r w:rsidRPr="006C7522">
        <w:rPr>
          <w:rFonts w:cs="Times New Roman"/>
          <w:position w:val="-28"/>
          <w:sz w:val="22"/>
          <w:szCs w:val="22"/>
        </w:rPr>
        <w:object w:dxaOrig="3420" w:dyaOrig="660">
          <v:shape id="_x0000_i1037" type="#_x0000_t75" style="width:171pt;height:33pt" o:ole="">
            <v:imagedata r:id="rId39" o:title=""/>
          </v:shape>
          <o:OLEObject Type="Embed" ProgID="Equation.3" ShapeID="_x0000_i1037" DrawAspect="Content" ObjectID="_1661246810" r:id="rId40"/>
        </w:object>
      </w:r>
      <w:r w:rsidRPr="006C7522">
        <w:rPr>
          <w:rFonts w:cs="Times New Roman"/>
          <w:sz w:val="22"/>
          <w:szCs w:val="22"/>
        </w:rPr>
        <w:t>1200 с. = 20 мин.</w:t>
      </w:r>
    </w:p>
    <w:p w:rsidR="006C7522" w:rsidRPr="006C7522" w:rsidRDefault="006C7522" w:rsidP="006C7522">
      <w:pPr>
        <w:ind w:firstLine="709"/>
        <w:jc w:val="both"/>
        <w:rPr>
          <w:rFonts w:cs="Times New Roman"/>
          <w:b/>
          <w:sz w:val="22"/>
          <w:szCs w:val="22"/>
        </w:rPr>
      </w:pPr>
      <w:r>
        <w:rPr>
          <w:rFonts w:cs="Times New Roman"/>
          <w:b/>
          <w:sz w:val="22"/>
          <w:szCs w:val="22"/>
        </w:rPr>
        <w:lastRenderedPageBreak/>
        <w:t>Ответ:</w:t>
      </w:r>
      <w:r w:rsidRPr="006C7522">
        <w:rPr>
          <w:rFonts w:cs="Times New Roman"/>
          <w:b/>
          <w:sz w:val="22"/>
          <w:szCs w:val="22"/>
        </w:rPr>
        <w:t xml:space="preserve"> Таким образом, из аппарата за 15 мин. аварии в помещение выделится 9,55 кг </w:t>
      </w:r>
      <w:r w:rsidRPr="006C7522">
        <w:rPr>
          <w:rFonts w:cs="Times New Roman"/>
          <w:b/>
          <w:sz w:val="22"/>
          <w:szCs w:val="22"/>
        </w:rPr>
        <w:t>аммиак</w:t>
      </w:r>
      <w:r w:rsidRPr="006C7522">
        <w:rPr>
          <w:rFonts w:cs="Times New Roman"/>
          <w:b/>
          <w:sz w:val="22"/>
          <w:szCs w:val="22"/>
        </w:rPr>
        <w:t>а и через 20 мин в объёме помещения возникнет взрывоопасная концентр</w:t>
      </w:r>
      <w:r w:rsidRPr="006C7522">
        <w:rPr>
          <w:rFonts w:cs="Times New Roman"/>
          <w:b/>
          <w:sz w:val="22"/>
          <w:szCs w:val="22"/>
        </w:rPr>
        <w:t>а</w:t>
      </w:r>
      <w:r w:rsidRPr="006C7522">
        <w:rPr>
          <w:rFonts w:cs="Times New Roman"/>
          <w:b/>
          <w:sz w:val="22"/>
          <w:szCs w:val="22"/>
        </w:rPr>
        <w:t>ция.</w:t>
      </w:r>
    </w:p>
    <w:p w:rsidR="006C7522" w:rsidRPr="006C7522" w:rsidRDefault="006C7522" w:rsidP="006C7522">
      <w:pPr>
        <w:jc w:val="both"/>
        <w:rPr>
          <w:b/>
          <w:sz w:val="22"/>
          <w:szCs w:val="22"/>
        </w:rPr>
      </w:pPr>
      <w:r w:rsidRPr="006C7522">
        <w:rPr>
          <w:b/>
          <w:sz w:val="22"/>
          <w:szCs w:val="22"/>
        </w:rPr>
        <w:br w:type="page"/>
      </w:r>
    </w:p>
    <w:p w:rsidR="00947982" w:rsidRDefault="007B309A" w:rsidP="00811206">
      <w:pPr>
        <w:ind w:firstLine="567"/>
        <w:jc w:val="both"/>
        <w:rPr>
          <w:sz w:val="22"/>
          <w:szCs w:val="22"/>
        </w:rPr>
      </w:pPr>
      <w:r>
        <w:rPr>
          <w:b/>
          <w:sz w:val="22"/>
          <w:szCs w:val="22"/>
        </w:rPr>
        <w:lastRenderedPageBreak/>
        <w:t>Задача 3.</w:t>
      </w:r>
      <w:r w:rsidR="00947982" w:rsidRPr="00E9451E">
        <w:rPr>
          <w:sz w:val="22"/>
          <w:szCs w:val="22"/>
        </w:rPr>
        <w:t xml:space="preserve"> Определить время аварийного опорожнения ц</w:t>
      </w:r>
      <w:r w:rsidR="00947982" w:rsidRPr="00E9451E">
        <w:rPr>
          <w:sz w:val="22"/>
          <w:szCs w:val="22"/>
        </w:rPr>
        <w:t>и</w:t>
      </w:r>
      <w:r w:rsidR="00947982" w:rsidRPr="00E9451E">
        <w:rPr>
          <w:sz w:val="22"/>
          <w:szCs w:val="22"/>
        </w:rPr>
        <w:t>ли</w:t>
      </w:r>
      <w:r w:rsidR="00947982" w:rsidRPr="00E9451E">
        <w:rPr>
          <w:sz w:val="22"/>
          <w:szCs w:val="22"/>
        </w:rPr>
        <w:t>н</w:t>
      </w:r>
      <w:r w:rsidR="00947982" w:rsidRPr="00E9451E">
        <w:rPr>
          <w:sz w:val="22"/>
          <w:szCs w:val="22"/>
        </w:rPr>
        <w:t>дрического аппарата постоянного  по  высоте сечения (слив самот</w:t>
      </w:r>
      <w:r w:rsidR="00947982" w:rsidRPr="00E9451E">
        <w:rPr>
          <w:sz w:val="22"/>
          <w:szCs w:val="22"/>
        </w:rPr>
        <w:t>е</w:t>
      </w:r>
      <w:r w:rsidR="00947982" w:rsidRPr="00E9451E">
        <w:rPr>
          <w:sz w:val="22"/>
          <w:szCs w:val="22"/>
        </w:rPr>
        <w:t>ком). Вид горючей жидкости, ее температура</w:t>
      </w:r>
      <w:r w:rsidR="00947982" w:rsidRPr="00D3721D">
        <w:rPr>
          <w:sz w:val="22"/>
          <w:szCs w:val="22"/>
        </w:rPr>
        <w:t xml:space="preserve"> </w:t>
      </w:r>
      <w:r w:rsidR="00947982">
        <w:rPr>
          <w:sz w:val="22"/>
          <w:szCs w:val="22"/>
          <w:lang w:val="en-US"/>
        </w:rPr>
        <w:t>t</w:t>
      </w:r>
      <w:r w:rsidR="00947982">
        <w:rPr>
          <w:sz w:val="22"/>
          <w:szCs w:val="22"/>
          <w:vertAlign w:val="subscript"/>
          <w:lang w:val="en-US"/>
        </w:rPr>
        <w:t>p</w:t>
      </w:r>
      <w:r w:rsidR="00947982" w:rsidRPr="00E9451E">
        <w:rPr>
          <w:sz w:val="22"/>
          <w:szCs w:val="22"/>
        </w:rPr>
        <w:t>,  диаметр аппарата</w:t>
      </w:r>
      <w:r w:rsidR="00947982" w:rsidRPr="00D3721D">
        <w:rPr>
          <w:sz w:val="22"/>
          <w:szCs w:val="22"/>
        </w:rPr>
        <w:t xml:space="preserve"> </w:t>
      </w:r>
      <w:r w:rsidR="00947982">
        <w:rPr>
          <w:sz w:val="22"/>
          <w:szCs w:val="22"/>
          <w:lang w:val="en-US"/>
        </w:rPr>
        <w:t>D</w:t>
      </w:r>
      <w:r w:rsidR="00947982" w:rsidRPr="00E9451E">
        <w:rPr>
          <w:sz w:val="22"/>
          <w:szCs w:val="22"/>
        </w:rPr>
        <w:t>, его высо</w:t>
      </w:r>
      <w:r w:rsidR="00947982">
        <w:rPr>
          <w:sz w:val="22"/>
          <w:szCs w:val="22"/>
        </w:rPr>
        <w:t>та</w:t>
      </w:r>
      <w:r w:rsidR="00947982" w:rsidRPr="00D3721D">
        <w:rPr>
          <w:sz w:val="22"/>
          <w:szCs w:val="22"/>
        </w:rPr>
        <w:t xml:space="preserve"> </w:t>
      </w:r>
      <w:r w:rsidR="00947982">
        <w:rPr>
          <w:sz w:val="22"/>
          <w:szCs w:val="22"/>
          <w:lang w:val="en-US"/>
        </w:rPr>
        <w:t>H</w:t>
      </w:r>
      <w:r w:rsidR="00947982" w:rsidRPr="00E9451E">
        <w:rPr>
          <w:sz w:val="22"/>
          <w:szCs w:val="22"/>
        </w:rPr>
        <w:t>, степень заполн</w:t>
      </w:r>
      <w:r w:rsidR="00947982" w:rsidRPr="00E9451E">
        <w:rPr>
          <w:sz w:val="22"/>
          <w:szCs w:val="22"/>
        </w:rPr>
        <w:t>е</w:t>
      </w:r>
      <w:r w:rsidR="00947982" w:rsidRPr="00E9451E">
        <w:rPr>
          <w:sz w:val="22"/>
          <w:szCs w:val="22"/>
        </w:rPr>
        <w:t>ния заполнения  </w:t>
      </w:r>
      <w:r w:rsidR="00947982">
        <w:rPr>
          <w:sz w:val="22"/>
          <w:szCs w:val="22"/>
        </w:rPr>
        <w:sym w:font="Symbol" w:char="F065"/>
      </w:r>
      <w:r w:rsidR="00947982" w:rsidRPr="00E9451E">
        <w:rPr>
          <w:sz w:val="22"/>
          <w:szCs w:val="22"/>
        </w:rPr>
        <w:t>, диаметр сливного трубопровода</w:t>
      </w:r>
      <w:r w:rsidR="00947982">
        <w:rPr>
          <w:sz w:val="22"/>
          <w:szCs w:val="22"/>
          <w:lang w:val="en-US"/>
        </w:rPr>
        <w:t>d</w:t>
      </w:r>
      <w:r w:rsidR="00947982" w:rsidRPr="00E9451E">
        <w:rPr>
          <w:sz w:val="22"/>
          <w:szCs w:val="22"/>
        </w:rPr>
        <w:t xml:space="preserve">,  перепад высот между </w:t>
      </w:r>
      <w:r w:rsidR="00947982" w:rsidRPr="00D3721D">
        <w:rPr>
          <w:sz w:val="22"/>
          <w:szCs w:val="22"/>
        </w:rPr>
        <w:t>апп</w:t>
      </w:r>
      <w:r w:rsidR="00947982" w:rsidRPr="00D3721D">
        <w:rPr>
          <w:sz w:val="22"/>
          <w:szCs w:val="22"/>
        </w:rPr>
        <w:t>а</w:t>
      </w:r>
      <w:r w:rsidR="00947982" w:rsidRPr="00D3721D">
        <w:rPr>
          <w:sz w:val="22"/>
          <w:szCs w:val="22"/>
        </w:rPr>
        <w:t>ратом и</w:t>
      </w:r>
      <w:r w:rsidR="00947982">
        <w:rPr>
          <w:sz w:val="28"/>
          <w:szCs w:val="28"/>
        </w:rPr>
        <w:t xml:space="preserve"> </w:t>
      </w:r>
      <w:r w:rsidR="00947982" w:rsidRPr="00E9451E">
        <w:rPr>
          <w:sz w:val="22"/>
          <w:szCs w:val="22"/>
        </w:rPr>
        <w:t>аварийным резервуаром</w:t>
      </w:r>
      <w:r w:rsidR="00947982" w:rsidRPr="00D3721D">
        <w:rPr>
          <w:sz w:val="22"/>
          <w:szCs w:val="22"/>
        </w:rPr>
        <w:t xml:space="preserve"> </w:t>
      </w:r>
      <w:r w:rsidR="00947982">
        <w:rPr>
          <w:sz w:val="22"/>
          <w:szCs w:val="22"/>
          <w:lang w:val="en-US"/>
        </w:rPr>
        <w:t>h</w:t>
      </w:r>
      <w:r w:rsidR="00947982" w:rsidRPr="00E9451E">
        <w:rPr>
          <w:sz w:val="22"/>
          <w:szCs w:val="22"/>
        </w:rPr>
        <w:t xml:space="preserve"> и коэффициент  расхода с</w:t>
      </w:r>
      <w:r w:rsidR="00947982" w:rsidRPr="00E9451E">
        <w:rPr>
          <w:sz w:val="22"/>
          <w:szCs w:val="22"/>
        </w:rPr>
        <w:t>и</w:t>
      </w:r>
      <w:r w:rsidR="00947982" w:rsidRPr="00E9451E">
        <w:rPr>
          <w:sz w:val="22"/>
          <w:szCs w:val="22"/>
        </w:rPr>
        <w:t>стемы</w:t>
      </w:r>
      <w:r w:rsidR="00947982" w:rsidRPr="00D3721D">
        <w:rPr>
          <w:sz w:val="22"/>
          <w:szCs w:val="22"/>
        </w:rPr>
        <w:t xml:space="preserve"> </w:t>
      </w:r>
      <w:r w:rsidR="00947982">
        <w:rPr>
          <w:sz w:val="22"/>
          <w:szCs w:val="22"/>
        </w:rPr>
        <w:t>φ</w:t>
      </w:r>
      <w:r w:rsidR="00947982" w:rsidRPr="00E9451E">
        <w:rPr>
          <w:sz w:val="22"/>
          <w:szCs w:val="22"/>
        </w:rPr>
        <w:t xml:space="preserve"> пр</w:t>
      </w:r>
      <w:r w:rsidR="00947982" w:rsidRPr="00E9451E">
        <w:rPr>
          <w:sz w:val="22"/>
          <w:szCs w:val="22"/>
        </w:rPr>
        <w:t>и</w:t>
      </w:r>
      <w:r w:rsidR="00947982" w:rsidRPr="00E9451E">
        <w:rPr>
          <w:sz w:val="22"/>
          <w:szCs w:val="22"/>
        </w:rPr>
        <w:t>ведены в   табл.</w:t>
      </w:r>
      <w:r w:rsidR="00811206">
        <w:rPr>
          <w:sz w:val="22"/>
          <w:szCs w:val="22"/>
        </w:rPr>
        <w:t xml:space="preserve"> </w:t>
      </w:r>
      <w:r w:rsidR="00D11B55">
        <w:rPr>
          <w:sz w:val="22"/>
          <w:szCs w:val="22"/>
        </w:rPr>
        <w:t>3</w:t>
      </w:r>
      <w:r w:rsidR="00947982" w:rsidRPr="00E9451E">
        <w:rPr>
          <w:sz w:val="22"/>
          <w:szCs w:val="22"/>
        </w:rPr>
        <w:t xml:space="preserve">. </w:t>
      </w:r>
    </w:p>
    <w:p w:rsidR="00BA6AB3" w:rsidRPr="00811206" w:rsidRDefault="00947982" w:rsidP="007B309A">
      <w:pPr>
        <w:ind w:firstLine="567"/>
        <w:jc w:val="both"/>
        <w:rPr>
          <w:sz w:val="22"/>
          <w:szCs w:val="22"/>
        </w:rPr>
      </w:pPr>
      <w:r w:rsidRPr="00E9451E">
        <w:rPr>
          <w:sz w:val="22"/>
          <w:szCs w:val="22"/>
        </w:rPr>
        <w:t xml:space="preserve">Продолжительность операции по приведению системы </w:t>
      </w:r>
      <w:r w:rsidR="007B309A">
        <w:rPr>
          <w:sz w:val="22"/>
          <w:szCs w:val="22"/>
        </w:rPr>
        <w:t xml:space="preserve"> </w:t>
      </w:r>
      <w:r w:rsidRPr="00E9451E">
        <w:rPr>
          <w:sz w:val="22"/>
          <w:szCs w:val="22"/>
        </w:rPr>
        <w:t>аварийного слива в действие принять равным 300 с.  Да</w:t>
      </w:r>
      <w:r w:rsidRPr="00E9451E">
        <w:rPr>
          <w:sz w:val="22"/>
          <w:szCs w:val="22"/>
        </w:rPr>
        <w:t>в</w:t>
      </w:r>
      <w:r w:rsidRPr="00E9451E">
        <w:rPr>
          <w:sz w:val="22"/>
          <w:szCs w:val="22"/>
        </w:rPr>
        <w:t>ление  в   аппарате равно атмосферному. Сделать вывод о соо</w:t>
      </w:r>
      <w:r w:rsidRPr="00E9451E">
        <w:rPr>
          <w:sz w:val="22"/>
          <w:szCs w:val="22"/>
        </w:rPr>
        <w:t>т</w:t>
      </w:r>
      <w:r w:rsidR="00811206">
        <w:rPr>
          <w:sz w:val="22"/>
          <w:szCs w:val="22"/>
        </w:rPr>
        <w:t xml:space="preserve">ветствии </w:t>
      </w:r>
      <w:r w:rsidRPr="00E9451E">
        <w:rPr>
          <w:sz w:val="22"/>
          <w:szCs w:val="22"/>
        </w:rPr>
        <w:t>нормативным требованиям системы аварийного осв</w:t>
      </w:r>
      <w:r w:rsidRPr="00E9451E">
        <w:rPr>
          <w:sz w:val="22"/>
          <w:szCs w:val="22"/>
        </w:rPr>
        <w:t>о</w:t>
      </w:r>
      <w:r w:rsidRPr="00E9451E">
        <w:rPr>
          <w:sz w:val="22"/>
          <w:szCs w:val="22"/>
        </w:rPr>
        <w:t>бождения.</w:t>
      </w:r>
    </w:p>
    <w:p w:rsidR="00237BDC" w:rsidRDefault="00237BDC" w:rsidP="00BA6AB3">
      <w:pPr>
        <w:jc w:val="both"/>
        <w:rPr>
          <w:sz w:val="22"/>
          <w:szCs w:val="22"/>
        </w:rPr>
      </w:pPr>
    </w:p>
    <w:p w:rsidR="00237BDC" w:rsidRPr="00802263" w:rsidRDefault="00237BDC" w:rsidP="00BA6AB3">
      <w:pPr>
        <w:jc w:val="both"/>
        <w:rPr>
          <w:sz w:val="22"/>
          <w:szCs w:val="22"/>
        </w:rPr>
      </w:pPr>
    </w:p>
    <w:p w:rsidR="00947982" w:rsidRPr="007B309A" w:rsidRDefault="00947982" w:rsidP="007B309A">
      <w:pPr>
        <w:jc w:val="right"/>
      </w:pPr>
      <w:r w:rsidRPr="00811206">
        <w:t xml:space="preserve"> Таблица </w:t>
      </w:r>
      <w:r w:rsidR="007B309A">
        <w:t>3</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5"/>
        <w:gridCol w:w="1800"/>
      </w:tblGrid>
      <w:tr w:rsidR="007B309A" w:rsidTr="007B309A">
        <w:trPr>
          <w:jc w:val="center"/>
        </w:trPr>
        <w:tc>
          <w:tcPr>
            <w:tcW w:w="1805" w:type="dxa"/>
            <w:vAlign w:val="center"/>
          </w:tcPr>
          <w:p w:rsidR="007B309A" w:rsidRPr="00BA6AB3" w:rsidRDefault="007B309A" w:rsidP="00811206">
            <w:pPr>
              <w:jc w:val="center"/>
              <w:rPr>
                <w:b/>
                <w:lang w:val="en-US"/>
              </w:rPr>
            </w:pPr>
            <w:r w:rsidRPr="00BA6AB3">
              <w:rPr>
                <w:b/>
              </w:rPr>
              <w:t>№ зад</w:t>
            </w:r>
            <w:r w:rsidRPr="00BA6AB3">
              <w:rPr>
                <w:b/>
              </w:rPr>
              <w:t>а</w:t>
            </w:r>
            <w:r w:rsidRPr="00BA6AB3">
              <w:rPr>
                <w:b/>
              </w:rPr>
              <w:t>чи</w:t>
            </w:r>
          </w:p>
        </w:tc>
        <w:tc>
          <w:tcPr>
            <w:tcW w:w="1800" w:type="dxa"/>
            <w:vAlign w:val="center"/>
          </w:tcPr>
          <w:p w:rsidR="007B309A" w:rsidRPr="00BA6AB3" w:rsidRDefault="007B309A" w:rsidP="00811206">
            <w:pPr>
              <w:jc w:val="center"/>
              <w:rPr>
                <w:b/>
                <w:lang w:val="en-US"/>
              </w:rPr>
            </w:pPr>
            <w:r w:rsidRPr="00BA6AB3">
              <w:rPr>
                <w:b/>
                <w:lang w:val="en-US"/>
              </w:rPr>
              <w:t>161</w:t>
            </w:r>
          </w:p>
        </w:tc>
      </w:tr>
      <w:tr w:rsidR="007B309A" w:rsidTr="007B309A">
        <w:trPr>
          <w:jc w:val="center"/>
        </w:trPr>
        <w:tc>
          <w:tcPr>
            <w:tcW w:w="1805" w:type="dxa"/>
            <w:vAlign w:val="center"/>
          </w:tcPr>
          <w:p w:rsidR="007B309A" w:rsidRPr="00BA6AB3" w:rsidRDefault="007B309A" w:rsidP="00811206">
            <w:pPr>
              <w:jc w:val="center"/>
              <w:rPr>
                <w:lang w:val="en-US"/>
              </w:rPr>
            </w:pPr>
            <w:r w:rsidRPr="00BA6AB3">
              <w:rPr>
                <w:lang w:val="en-US"/>
              </w:rPr>
              <w:t>Жидкость</w:t>
            </w:r>
          </w:p>
        </w:tc>
        <w:tc>
          <w:tcPr>
            <w:tcW w:w="1800" w:type="dxa"/>
            <w:vAlign w:val="center"/>
          </w:tcPr>
          <w:p w:rsidR="007B309A" w:rsidRPr="00BA6AB3" w:rsidRDefault="007B309A" w:rsidP="00811206">
            <w:pPr>
              <w:jc w:val="center"/>
              <w:rPr>
                <w:lang w:val="en-US"/>
              </w:rPr>
            </w:pPr>
            <w:r w:rsidRPr="00BA6AB3">
              <w:t>м</w:t>
            </w:r>
            <w:r w:rsidRPr="00BA6AB3">
              <w:rPr>
                <w:lang w:val="en-US"/>
              </w:rPr>
              <w:t>етиловый спирт</w:t>
            </w:r>
          </w:p>
        </w:tc>
      </w:tr>
      <w:tr w:rsidR="007B309A" w:rsidTr="007B309A">
        <w:trPr>
          <w:jc w:val="center"/>
        </w:trPr>
        <w:tc>
          <w:tcPr>
            <w:tcW w:w="1805" w:type="dxa"/>
            <w:vAlign w:val="center"/>
          </w:tcPr>
          <w:p w:rsidR="007B309A" w:rsidRPr="00BA6AB3" w:rsidRDefault="007B309A" w:rsidP="00811206">
            <w:pPr>
              <w:jc w:val="center"/>
              <w:rPr>
                <w:lang w:val="en-US"/>
              </w:rPr>
            </w:pPr>
            <w:r w:rsidRPr="00BA6AB3">
              <w:rPr>
                <w:lang w:val="en-US"/>
              </w:rPr>
              <w:t>t</w:t>
            </w:r>
            <w:r w:rsidRPr="00BA6AB3">
              <w:rPr>
                <w:vertAlign w:val="subscript"/>
                <w:lang w:val="en-US"/>
              </w:rPr>
              <w:t>p</w:t>
            </w:r>
            <w:r w:rsidRPr="00BA6AB3">
              <w:t xml:space="preserve">, </w:t>
            </w:r>
            <w:r w:rsidRPr="00BA6AB3">
              <w:rPr>
                <w:vertAlign w:val="superscript"/>
              </w:rPr>
              <w:t>о</w:t>
            </w:r>
            <w:r w:rsidRPr="00BA6AB3">
              <w:t>С</w:t>
            </w:r>
          </w:p>
        </w:tc>
        <w:tc>
          <w:tcPr>
            <w:tcW w:w="1800" w:type="dxa"/>
            <w:vAlign w:val="center"/>
          </w:tcPr>
          <w:p w:rsidR="007B309A" w:rsidRPr="00BA6AB3" w:rsidRDefault="007B309A" w:rsidP="00811206">
            <w:pPr>
              <w:jc w:val="center"/>
              <w:rPr>
                <w:lang w:val="en-US"/>
              </w:rPr>
            </w:pPr>
            <w:r w:rsidRPr="00BA6AB3">
              <w:rPr>
                <w:lang w:val="en-US"/>
              </w:rPr>
              <w:t>20</w:t>
            </w:r>
          </w:p>
        </w:tc>
      </w:tr>
      <w:tr w:rsidR="007B309A" w:rsidTr="007B309A">
        <w:trPr>
          <w:jc w:val="center"/>
        </w:trPr>
        <w:tc>
          <w:tcPr>
            <w:tcW w:w="1805" w:type="dxa"/>
            <w:vAlign w:val="center"/>
          </w:tcPr>
          <w:p w:rsidR="007B309A" w:rsidRPr="00BA6AB3" w:rsidRDefault="007B309A" w:rsidP="00811206">
            <w:pPr>
              <w:jc w:val="center"/>
            </w:pPr>
            <w:r w:rsidRPr="00BA6AB3">
              <w:rPr>
                <w:lang w:val="en-US"/>
              </w:rPr>
              <w:t>D</w:t>
            </w:r>
            <w:r w:rsidRPr="00BA6AB3">
              <w:t>, м</w:t>
            </w:r>
          </w:p>
        </w:tc>
        <w:tc>
          <w:tcPr>
            <w:tcW w:w="1800" w:type="dxa"/>
            <w:vAlign w:val="center"/>
          </w:tcPr>
          <w:p w:rsidR="007B309A" w:rsidRPr="00BA6AB3" w:rsidRDefault="007B309A" w:rsidP="00811206">
            <w:pPr>
              <w:jc w:val="center"/>
              <w:rPr>
                <w:lang w:val="en-US"/>
              </w:rPr>
            </w:pPr>
            <w:r w:rsidRPr="00BA6AB3">
              <w:rPr>
                <w:lang w:val="en-US"/>
              </w:rPr>
              <w:t>2,5</w:t>
            </w:r>
          </w:p>
        </w:tc>
      </w:tr>
      <w:tr w:rsidR="007B309A" w:rsidTr="007B309A">
        <w:trPr>
          <w:jc w:val="center"/>
        </w:trPr>
        <w:tc>
          <w:tcPr>
            <w:tcW w:w="1805" w:type="dxa"/>
            <w:vAlign w:val="center"/>
          </w:tcPr>
          <w:p w:rsidR="007B309A" w:rsidRPr="00BA6AB3" w:rsidRDefault="007B309A" w:rsidP="00811206">
            <w:pPr>
              <w:jc w:val="center"/>
              <w:rPr>
                <w:lang w:val="en-US"/>
              </w:rPr>
            </w:pPr>
            <w:r w:rsidRPr="00BA6AB3">
              <w:rPr>
                <w:lang w:val="en-US"/>
              </w:rPr>
              <w:t>H</w:t>
            </w:r>
            <w:r w:rsidRPr="00BA6AB3">
              <w:t>, м</w:t>
            </w:r>
          </w:p>
        </w:tc>
        <w:tc>
          <w:tcPr>
            <w:tcW w:w="1800" w:type="dxa"/>
            <w:vAlign w:val="center"/>
          </w:tcPr>
          <w:p w:rsidR="007B309A" w:rsidRPr="00BA6AB3" w:rsidRDefault="007B309A" w:rsidP="00811206">
            <w:pPr>
              <w:jc w:val="center"/>
              <w:rPr>
                <w:lang w:val="en-US"/>
              </w:rPr>
            </w:pPr>
            <w:r w:rsidRPr="00BA6AB3">
              <w:rPr>
                <w:lang w:val="en-US"/>
              </w:rPr>
              <w:t>2</w:t>
            </w:r>
          </w:p>
        </w:tc>
      </w:tr>
      <w:tr w:rsidR="007B309A" w:rsidTr="007B309A">
        <w:trPr>
          <w:jc w:val="center"/>
        </w:trPr>
        <w:tc>
          <w:tcPr>
            <w:tcW w:w="1805" w:type="dxa"/>
            <w:vAlign w:val="center"/>
          </w:tcPr>
          <w:p w:rsidR="007B309A" w:rsidRPr="00BA6AB3" w:rsidRDefault="007B309A" w:rsidP="00811206">
            <w:pPr>
              <w:jc w:val="center"/>
              <w:rPr>
                <w:lang w:val="en-US"/>
              </w:rPr>
            </w:pPr>
            <w:r w:rsidRPr="00BA6AB3">
              <w:sym w:font="Symbol" w:char="F065"/>
            </w:r>
          </w:p>
        </w:tc>
        <w:tc>
          <w:tcPr>
            <w:tcW w:w="1800" w:type="dxa"/>
            <w:vAlign w:val="center"/>
          </w:tcPr>
          <w:p w:rsidR="007B309A" w:rsidRPr="00BA6AB3" w:rsidRDefault="007B309A" w:rsidP="00811206">
            <w:pPr>
              <w:jc w:val="center"/>
              <w:rPr>
                <w:lang w:val="en-US"/>
              </w:rPr>
            </w:pPr>
            <w:r w:rsidRPr="00BA6AB3">
              <w:rPr>
                <w:lang w:val="en-US"/>
              </w:rPr>
              <w:t>0,8</w:t>
            </w:r>
          </w:p>
        </w:tc>
      </w:tr>
      <w:tr w:rsidR="007B309A" w:rsidTr="007B309A">
        <w:trPr>
          <w:jc w:val="center"/>
        </w:trPr>
        <w:tc>
          <w:tcPr>
            <w:tcW w:w="1805" w:type="dxa"/>
            <w:vAlign w:val="center"/>
          </w:tcPr>
          <w:p w:rsidR="007B309A" w:rsidRPr="00BA6AB3" w:rsidRDefault="007B309A" w:rsidP="00811206">
            <w:pPr>
              <w:jc w:val="center"/>
              <w:rPr>
                <w:lang w:val="en-US"/>
              </w:rPr>
            </w:pPr>
            <w:r w:rsidRPr="00BA6AB3">
              <w:rPr>
                <w:lang w:val="en-US"/>
              </w:rPr>
              <w:t>d</w:t>
            </w:r>
            <w:r w:rsidRPr="00BA6AB3">
              <w:t>, мм</w:t>
            </w:r>
          </w:p>
        </w:tc>
        <w:tc>
          <w:tcPr>
            <w:tcW w:w="1800" w:type="dxa"/>
            <w:vAlign w:val="center"/>
          </w:tcPr>
          <w:p w:rsidR="007B309A" w:rsidRPr="00BA6AB3" w:rsidRDefault="007B309A" w:rsidP="00811206">
            <w:pPr>
              <w:jc w:val="center"/>
              <w:rPr>
                <w:lang w:val="en-US"/>
              </w:rPr>
            </w:pPr>
            <w:r w:rsidRPr="00BA6AB3">
              <w:rPr>
                <w:lang w:val="en-US"/>
              </w:rPr>
              <w:t>50</w:t>
            </w:r>
          </w:p>
        </w:tc>
      </w:tr>
      <w:tr w:rsidR="007B309A" w:rsidTr="007B309A">
        <w:trPr>
          <w:jc w:val="center"/>
        </w:trPr>
        <w:tc>
          <w:tcPr>
            <w:tcW w:w="1805" w:type="dxa"/>
            <w:vAlign w:val="center"/>
          </w:tcPr>
          <w:p w:rsidR="007B309A" w:rsidRPr="00BA6AB3" w:rsidRDefault="007B309A" w:rsidP="00811206">
            <w:pPr>
              <w:jc w:val="center"/>
              <w:rPr>
                <w:lang w:val="en-US"/>
              </w:rPr>
            </w:pPr>
            <w:r w:rsidRPr="00BA6AB3">
              <w:rPr>
                <w:lang w:val="en-US"/>
              </w:rPr>
              <w:t>d</w:t>
            </w:r>
            <w:r w:rsidRPr="00BA6AB3">
              <w:t>,  м</w:t>
            </w:r>
          </w:p>
        </w:tc>
        <w:tc>
          <w:tcPr>
            <w:tcW w:w="1800" w:type="dxa"/>
            <w:vAlign w:val="center"/>
          </w:tcPr>
          <w:p w:rsidR="007B309A" w:rsidRPr="00BA6AB3" w:rsidRDefault="007B309A" w:rsidP="00811206">
            <w:pPr>
              <w:jc w:val="center"/>
              <w:rPr>
                <w:lang w:val="en-US"/>
              </w:rPr>
            </w:pPr>
            <w:r w:rsidRPr="00BA6AB3">
              <w:rPr>
                <w:lang w:val="en-US"/>
              </w:rPr>
              <w:t>2</w:t>
            </w:r>
          </w:p>
        </w:tc>
      </w:tr>
      <w:tr w:rsidR="007B309A" w:rsidTr="007B309A">
        <w:trPr>
          <w:jc w:val="center"/>
        </w:trPr>
        <w:tc>
          <w:tcPr>
            <w:tcW w:w="1805" w:type="dxa"/>
            <w:vAlign w:val="center"/>
          </w:tcPr>
          <w:p w:rsidR="007B309A" w:rsidRPr="00BA6AB3" w:rsidRDefault="007B309A" w:rsidP="00811206">
            <w:pPr>
              <w:jc w:val="center"/>
              <w:rPr>
                <w:lang w:val="en-US"/>
              </w:rPr>
            </w:pPr>
            <w:r w:rsidRPr="00BA6AB3">
              <w:t>φ</w:t>
            </w:r>
          </w:p>
        </w:tc>
        <w:tc>
          <w:tcPr>
            <w:tcW w:w="1800" w:type="dxa"/>
            <w:vAlign w:val="center"/>
          </w:tcPr>
          <w:p w:rsidR="007B309A" w:rsidRPr="00BA6AB3" w:rsidRDefault="007B309A" w:rsidP="00811206">
            <w:pPr>
              <w:jc w:val="center"/>
              <w:rPr>
                <w:lang w:val="en-US"/>
              </w:rPr>
            </w:pPr>
            <w:r w:rsidRPr="00BA6AB3">
              <w:rPr>
                <w:lang w:val="en-US"/>
              </w:rPr>
              <w:t>0,2</w:t>
            </w:r>
          </w:p>
        </w:tc>
      </w:tr>
    </w:tbl>
    <w:p w:rsidR="00811206" w:rsidRDefault="00811206" w:rsidP="00947982">
      <w:pPr>
        <w:jc w:val="both"/>
        <w:rPr>
          <w:b/>
          <w:sz w:val="22"/>
          <w:szCs w:val="22"/>
        </w:rPr>
      </w:pPr>
    </w:p>
    <w:p w:rsidR="00D11B55" w:rsidRPr="00D11B55" w:rsidRDefault="00D11B55" w:rsidP="00D11B55">
      <w:pPr>
        <w:ind w:firstLine="709"/>
        <w:jc w:val="both"/>
        <w:rPr>
          <w:rFonts w:cs="Times New Roman"/>
          <w:snapToGrid w:val="0"/>
          <w:sz w:val="22"/>
          <w:szCs w:val="22"/>
        </w:rPr>
      </w:pPr>
      <w:r w:rsidRPr="00D11B55">
        <w:rPr>
          <w:rFonts w:cs="Times New Roman"/>
          <w:snapToGrid w:val="0"/>
          <w:sz w:val="22"/>
          <w:szCs w:val="22"/>
        </w:rPr>
        <w:t>Время аварийного слива горючих жидкостей из аппар</w:t>
      </w:r>
      <w:r w:rsidRPr="00D11B55">
        <w:rPr>
          <w:rFonts w:cs="Times New Roman"/>
          <w:snapToGrid w:val="0"/>
          <w:sz w:val="22"/>
          <w:szCs w:val="22"/>
        </w:rPr>
        <w:t>а</w:t>
      </w:r>
      <w:r w:rsidRPr="00D11B55">
        <w:rPr>
          <w:rFonts w:cs="Times New Roman"/>
          <w:snapToGrid w:val="0"/>
          <w:sz w:val="22"/>
          <w:szCs w:val="22"/>
        </w:rPr>
        <w:t>тов с постоянным по высоте сечением определяют по формуле:</w:t>
      </w:r>
    </w:p>
    <w:p w:rsidR="00D11B55" w:rsidRPr="00D11B55" w:rsidRDefault="00D11B55" w:rsidP="00D11B55">
      <w:pPr>
        <w:ind w:firstLine="709"/>
        <w:jc w:val="both"/>
        <w:rPr>
          <w:rFonts w:cs="Times New Roman"/>
          <w:snapToGrid w:val="0"/>
          <w:sz w:val="22"/>
          <w:szCs w:val="22"/>
        </w:rPr>
      </w:pPr>
    </w:p>
    <w:p w:rsidR="00D11B55" w:rsidRPr="00D11B55" w:rsidRDefault="00D11B55" w:rsidP="00D11B55">
      <w:pPr>
        <w:ind w:firstLine="709"/>
        <w:jc w:val="both"/>
        <w:rPr>
          <w:rFonts w:cs="Times New Roman"/>
          <w:snapToGrid w:val="0"/>
          <w:sz w:val="22"/>
          <w:szCs w:val="22"/>
        </w:rPr>
      </w:pPr>
      <m:oMath>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 xml:space="preserve">        τ</m:t>
            </m:r>
          </m:e>
          <m:sub>
            <m:r>
              <w:rPr>
                <w:rFonts w:ascii="Cambria Math" w:hAnsi="Cambria Math" w:cs="Times New Roman"/>
                <w:snapToGrid w:val="0"/>
                <w:sz w:val="22"/>
                <w:szCs w:val="22"/>
              </w:rPr>
              <m:t>опор</m:t>
            </m:r>
          </m:sub>
        </m:sSub>
        <m:r>
          <w:rPr>
            <w:rFonts w:ascii="Cambria Math" w:hAnsi="Cambria Math" w:cs="Times New Roman"/>
            <w:snapToGrid w:val="0"/>
            <w:sz w:val="22"/>
            <w:szCs w:val="22"/>
          </w:rPr>
          <m:t>=</m:t>
        </m:r>
        <m:d>
          <m:dPr>
            <m:ctrlPr>
              <w:rPr>
                <w:rFonts w:ascii="Cambria Math" w:hAnsi="Cambria Math" w:cs="Times New Roman"/>
                <w:i/>
                <w:snapToGrid w:val="0"/>
                <w:sz w:val="22"/>
                <w:szCs w:val="22"/>
              </w:rPr>
            </m:ctrlPr>
          </m:dPr>
          <m:e>
            <m:r>
              <w:rPr>
                <w:rFonts w:ascii="Cambria Math" w:hAnsi="Cambria Math" w:cs="Times New Roman"/>
                <w:snapToGrid w:val="0"/>
                <w:sz w:val="22"/>
                <w:szCs w:val="22"/>
              </w:rPr>
              <m:t>2</m:t>
            </m:r>
            <m:r>
              <w:rPr>
                <w:rFonts w:ascii="Cambria Math" w:hAnsi="Cambria Math" w:cs="Times New Roman"/>
                <w:snapToGrid w:val="0"/>
                <w:sz w:val="22"/>
                <w:szCs w:val="22"/>
                <w:lang w:val="en-US"/>
              </w:rPr>
              <m:t>F</m:t>
            </m:r>
            <m:r>
              <w:rPr>
                <w:rFonts w:ascii="Cambria Math" w:hAnsi="Cambria Math" w:cs="Times New Roman"/>
                <w:snapToGrid w:val="0"/>
                <w:sz w:val="22"/>
                <w:szCs w:val="22"/>
              </w:rPr>
              <m:t>/∝</m:t>
            </m:r>
            <m:r>
              <w:rPr>
                <w:rFonts w:ascii="Cambria Math" w:hAnsi="Cambria Math" w:cs="Times New Roman"/>
                <w:snapToGrid w:val="0"/>
                <w:sz w:val="22"/>
                <w:szCs w:val="22"/>
                <w:lang w:val="en-US"/>
              </w:rPr>
              <m:t>f</m:t>
            </m:r>
            <m:rad>
              <m:radPr>
                <m:degHide m:val="1"/>
                <m:ctrlPr>
                  <w:rPr>
                    <w:rFonts w:ascii="Cambria Math" w:hAnsi="Cambria Math" w:cs="Times New Roman"/>
                    <w:i/>
                    <w:snapToGrid w:val="0"/>
                    <w:sz w:val="22"/>
                    <w:szCs w:val="22"/>
                    <w:lang w:val="en-US"/>
                  </w:rPr>
                </m:ctrlPr>
              </m:radPr>
              <m:deg/>
              <m:e>
                <m:r>
                  <w:rPr>
                    <w:rFonts w:ascii="Cambria Math" w:hAnsi="Cambria Math" w:cs="Times New Roman"/>
                    <w:snapToGrid w:val="0"/>
                    <w:sz w:val="22"/>
                    <w:szCs w:val="22"/>
                  </w:rPr>
                  <m:t>2</m:t>
                </m:r>
                <m:r>
                  <w:rPr>
                    <w:rFonts w:ascii="Cambria Math" w:hAnsi="Cambria Math" w:cs="Times New Roman"/>
                    <w:snapToGrid w:val="0"/>
                    <w:sz w:val="22"/>
                    <w:szCs w:val="22"/>
                    <w:lang w:val="en-US"/>
                  </w:rPr>
                  <m:t>g</m:t>
                </m:r>
              </m:e>
            </m:rad>
          </m:e>
        </m:d>
        <m:d>
          <m:dPr>
            <m:ctrlPr>
              <w:rPr>
                <w:rFonts w:ascii="Cambria Math" w:hAnsi="Cambria Math" w:cs="Times New Roman"/>
                <w:i/>
                <w:snapToGrid w:val="0"/>
                <w:sz w:val="22"/>
                <w:szCs w:val="22"/>
              </w:rPr>
            </m:ctrlPr>
          </m:dPr>
          <m:e>
            <m:rad>
              <m:radPr>
                <m:degHide m:val="1"/>
                <m:ctrlPr>
                  <w:rPr>
                    <w:rFonts w:ascii="Cambria Math" w:hAnsi="Cambria Math" w:cs="Times New Roman"/>
                    <w:i/>
                    <w:snapToGrid w:val="0"/>
                    <w:sz w:val="22"/>
                    <w:szCs w:val="22"/>
                  </w:rPr>
                </m:ctrlPr>
              </m:radPr>
              <m:deg/>
              <m:e>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H</m:t>
                    </m:r>
                  </m:e>
                  <m:sub>
                    <m:r>
                      <w:rPr>
                        <w:rFonts w:ascii="Cambria Math" w:hAnsi="Cambria Math" w:cs="Times New Roman"/>
                        <w:snapToGrid w:val="0"/>
                        <w:sz w:val="22"/>
                        <w:szCs w:val="22"/>
                      </w:rPr>
                      <m:t>1</m:t>
                    </m:r>
                  </m:sub>
                </m:sSub>
              </m:e>
            </m:rad>
            <m:r>
              <w:rPr>
                <w:rFonts w:ascii="Cambria Math" w:hAnsi="Cambria Math" w:cs="Times New Roman"/>
                <w:snapToGrid w:val="0"/>
                <w:sz w:val="22"/>
                <w:szCs w:val="22"/>
              </w:rPr>
              <m:t>-</m:t>
            </m:r>
            <m:rad>
              <m:radPr>
                <m:degHide m:val="1"/>
                <m:ctrlPr>
                  <w:rPr>
                    <w:rFonts w:ascii="Cambria Math" w:hAnsi="Cambria Math" w:cs="Times New Roman"/>
                    <w:i/>
                    <w:snapToGrid w:val="0"/>
                    <w:sz w:val="22"/>
                    <w:szCs w:val="22"/>
                  </w:rPr>
                </m:ctrlPr>
              </m:radPr>
              <m:deg/>
              <m:e>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H</m:t>
                    </m:r>
                  </m:e>
                  <m:sub>
                    <m:r>
                      <w:rPr>
                        <w:rFonts w:ascii="Cambria Math" w:hAnsi="Cambria Math" w:cs="Times New Roman"/>
                        <w:snapToGrid w:val="0"/>
                        <w:sz w:val="22"/>
                        <w:szCs w:val="22"/>
                      </w:rPr>
                      <m:t>2</m:t>
                    </m:r>
                  </m:sub>
                </m:sSub>
              </m:e>
            </m:rad>
          </m:e>
        </m:d>
        <m:r>
          <w:rPr>
            <w:rFonts w:ascii="Cambria Math" w:hAnsi="Cambria Math" w:cs="Times New Roman"/>
            <w:snapToGrid w:val="0"/>
            <w:sz w:val="22"/>
            <w:szCs w:val="22"/>
          </w:rPr>
          <m:t>,</m:t>
        </m:r>
      </m:oMath>
      <w:r w:rsidRPr="00D11B55">
        <w:rPr>
          <w:rFonts w:cs="Times New Roman"/>
          <w:snapToGrid w:val="0"/>
          <w:sz w:val="22"/>
          <w:szCs w:val="22"/>
        </w:rPr>
        <w:t xml:space="preserve">               </w:t>
      </w:r>
    </w:p>
    <w:p w:rsidR="00D11B55" w:rsidRPr="00D11B55" w:rsidRDefault="00D11B55" w:rsidP="00D11B55">
      <w:pPr>
        <w:ind w:firstLine="709"/>
        <w:jc w:val="both"/>
        <w:rPr>
          <w:rFonts w:cs="Times New Roman"/>
          <w:snapToGrid w:val="0"/>
          <w:sz w:val="22"/>
          <w:szCs w:val="22"/>
        </w:rPr>
      </w:pPr>
    </w:p>
    <w:p w:rsidR="00D11B55" w:rsidRDefault="00D11B55" w:rsidP="00D11B55">
      <w:pPr>
        <w:ind w:firstLine="709"/>
        <w:jc w:val="both"/>
        <w:rPr>
          <w:rFonts w:cs="Times New Roman"/>
          <w:snapToGrid w:val="0"/>
          <w:sz w:val="22"/>
          <w:szCs w:val="22"/>
        </w:rPr>
      </w:pPr>
      <w:r w:rsidRPr="00D11B55">
        <w:rPr>
          <w:rFonts w:cs="Times New Roman"/>
          <w:snapToGrid w:val="0"/>
          <w:sz w:val="22"/>
          <w:szCs w:val="22"/>
        </w:rPr>
        <w:t xml:space="preserve">где </w:t>
      </w:r>
      <m:oMath>
        <m:r>
          <w:rPr>
            <w:rFonts w:ascii="Cambria Math" w:hAnsi="Cambria Math" w:cs="Times New Roman"/>
            <w:snapToGrid w:val="0"/>
            <w:sz w:val="22"/>
            <w:szCs w:val="22"/>
          </w:rPr>
          <m:t>F</m:t>
        </m:r>
      </m:oMath>
      <w:r w:rsidRPr="00D11B55">
        <w:rPr>
          <w:rFonts w:cs="Times New Roman"/>
          <w:snapToGrid w:val="0"/>
          <w:sz w:val="22"/>
          <w:szCs w:val="22"/>
        </w:rPr>
        <w:t xml:space="preserve"> – площадь поперечного сечения аппарата, м</w:t>
      </w:r>
      <w:r w:rsidRPr="00D11B55">
        <w:rPr>
          <w:rFonts w:cs="Times New Roman"/>
          <w:snapToGrid w:val="0"/>
          <w:sz w:val="22"/>
          <w:szCs w:val="22"/>
          <w:vertAlign w:val="superscript"/>
        </w:rPr>
        <w:t>2</w:t>
      </w:r>
      <w:r w:rsidRPr="00D11B55">
        <w:rPr>
          <w:rFonts w:cs="Times New Roman"/>
          <w:snapToGrid w:val="0"/>
          <w:sz w:val="22"/>
          <w:szCs w:val="22"/>
        </w:rPr>
        <w:t>;</w:t>
      </w:r>
    </w:p>
    <w:p w:rsidR="00D11B55" w:rsidRDefault="00D11B55" w:rsidP="00D11B55">
      <w:pPr>
        <w:ind w:firstLine="709"/>
        <w:jc w:val="both"/>
        <w:rPr>
          <w:rFonts w:cs="Times New Roman"/>
          <w:snapToGrid w:val="0"/>
          <w:sz w:val="22"/>
          <w:szCs w:val="22"/>
        </w:rPr>
      </w:pPr>
      <w:r w:rsidRPr="00D11B55">
        <w:rPr>
          <w:rFonts w:cs="Times New Roman"/>
          <w:snapToGrid w:val="0"/>
          <w:sz w:val="22"/>
          <w:szCs w:val="22"/>
        </w:rPr>
        <w:t xml:space="preserve"> </w:t>
      </w:r>
      <m:oMath>
        <m:r>
          <w:rPr>
            <w:rFonts w:ascii="Cambria Math" w:hAnsi="Cambria Math" w:cs="Times New Roman"/>
            <w:snapToGrid w:val="0"/>
            <w:sz w:val="22"/>
            <w:szCs w:val="22"/>
          </w:rPr>
          <m:t>∝</m:t>
        </m:r>
      </m:oMath>
      <w:r w:rsidRPr="00D11B55">
        <w:rPr>
          <w:rFonts w:cs="Times New Roman"/>
          <w:snapToGrid w:val="0"/>
          <w:sz w:val="22"/>
          <w:szCs w:val="22"/>
        </w:rPr>
        <w:t xml:space="preserve"> –  коэффициент расхода системы;</w:t>
      </w:r>
    </w:p>
    <w:p w:rsidR="00D11B55" w:rsidRDefault="00D11B55" w:rsidP="00D11B55">
      <w:pPr>
        <w:ind w:firstLine="709"/>
        <w:jc w:val="both"/>
        <w:rPr>
          <w:rFonts w:cs="Times New Roman"/>
          <w:snapToGrid w:val="0"/>
          <w:sz w:val="22"/>
          <w:szCs w:val="22"/>
        </w:rPr>
      </w:pPr>
      <w:r w:rsidRPr="00D11B55">
        <w:rPr>
          <w:rFonts w:cs="Times New Roman"/>
          <w:snapToGrid w:val="0"/>
          <w:sz w:val="22"/>
          <w:szCs w:val="22"/>
        </w:rPr>
        <w:t xml:space="preserve"> </w:t>
      </w:r>
      <m:oMath>
        <m:r>
          <w:rPr>
            <w:rFonts w:ascii="Cambria Math" w:hAnsi="Cambria Math" w:cs="Times New Roman"/>
            <w:snapToGrid w:val="0"/>
            <w:sz w:val="22"/>
            <w:szCs w:val="22"/>
          </w:rPr>
          <m:t>f</m:t>
        </m:r>
      </m:oMath>
      <w:r w:rsidRPr="00D11B55">
        <w:rPr>
          <w:rFonts w:cs="Times New Roman"/>
          <w:snapToGrid w:val="0"/>
          <w:sz w:val="22"/>
          <w:szCs w:val="22"/>
        </w:rPr>
        <w:t xml:space="preserve"> – сечение аварийного труб</w:t>
      </w:r>
      <w:r w:rsidRPr="00D11B55">
        <w:rPr>
          <w:rFonts w:cs="Times New Roman"/>
          <w:snapToGrid w:val="0"/>
          <w:sz w:val="22"/>
          <w:szCs w:val="22"/>
        </w:rPr>
        <w:t>о</w:t>
      </w:r>
      <w:r w:rsidRPr="00D11B55">
        <w:rPr>
          <w:rFonts w:cs="Times New Roman"/>
          <w:snapToGrid w:val="0"/>
          <w:sz w:val="22"/>
          <w:szCs w:val="22"/>
        </w:rPr>
        <w:t>провода на выходе, м</w:t>
      </w:r>
      <w:r w:rsidRPr="00D11B55">
        <w:rPr>
          <w:rFonts w:cs="Times New Roman"/>
          <w:snapToGrid w:val="0"/>
          <w:sz w:val="22"/>
          <w:szCs w:val="22"/>
          <w:vertAlign w:val="superscript"/>
        </w:rPr>
        <w:t>2</w:t>
      </w:r>
      <w:r w:rsidRPr="00D11B55">
        <w:rPr>
          <w:rFonts w:cs="Times New Roman"/>
          <w:snapToGrid w:val="0"/>
          <w:sz w:val="22"/>
          <w:szCs w:val="22"/>
        </w:rPr>
        <w:t>;</w:t>
      </w:r>
    </w:p>
    <w:p w:rsidR="00D11B55" w:rsidRDefault="00D11B55" w:rsidP="00D11B55">
      <w:pPr>
        <w:ind w:left="709"/>
        <w:jc w:val="both"/>
        <w:rPr>
          <w:rFonts w:cs="Times New Roman"/>
          <w:snapToGrid w:val="0"/>
          <w:sz w:val="22"/>
          <w:szCs w:val="22"/>
        </w:rPr>
      </w:pPr>
      <w:r w:rsidRPr="00D11B55">
        <w:rPr>
          <w:rFonts w:cs="Times New Roman"/>
          <w:snapToGrid w:val="0"/>
          <w:sz w:val="22"/>
          <w:szCs w:val="22"/>
        </w:rPr>
        <w:t xml:space="preserve"> </w:t>
      </w:r>
      <m:oMath>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H</m:t>
            </m:r>
          </m:e>
          <m:sub>
            <m:r>
              <w:rPr>
                <w:rFonts w:ascii="Cambria Math" w:hAnsi="Cambria Math" w:cs="Times New Roman"/>
                <w:snapToGrid w:val="0"/>
                <w:sz w:val="22"/>
                <w:szCs w:val="22"/>
              </w:rPr>
              <m:t>1</m:t>
            </m:r>
          </m:sub>
        </m:sSub>
      </m:oMath>
      <w:r w:rsidRPr="00D11B55">
        <w:rPr>
          <w:rFonts w:cs="Times New Roman"/>
          <w:snapToGrid w:val="0"/>
          <w:sz w:val="22"/>
          <w:szCs w:val="22"/>
        </w:rPr>
        <w:t xml:space="preserve"> – начальная высота напора жидкости, м; </w:t>
      </w:r>
      <w:r w:rsidRPr="00D11B55">
        <w:rPr>
          <w:rFonts w:cs="Times New Roman"/>
          <w:snapToGrid w:val="0"/>
          <w:sz w:val="22"/>
          <w:szCs w:val="22"/>
        </w:rPr>
        <w:br/>
      </w:r>
      <m:oMath>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H</m:t>
            </m:r>
          </m:e>
          <m:sub>
            <m:r>
              <w:rPr>
                <w:rFonts w:ascii="Cambria Math" w:hAnsi="Cambria Math" w:cs="Times New Roman"/>
                <w:snapToGrid w:val="0"/>
                <w:sz w:val="22"/>
                <w:szCs w:val="22"/>
              </w:rPr>
              <m:t>2</m:t>
            </m:r>
          </m:sub>
        </m:sSub>
      </m:oMath>
      <w:r w:rsidRPr="00D11B55">
        <w:rPr>
          <w:rFonts w:cs="Times New Roman"/>
          <w:snapToGrid w:val="0"/>
          <w:sz w:val="22"/>
          <w:szCs w:val="22"/>
        </w:rPr>
        <w:t xml:space="preserve"> –  конечная величина напора жидкости, м.</w:t>
      </w:r>
    </w:p>
    <w:p w:rsidR="00D11B55" w:rsidRDefault="00D11B55" w:rsidP="00D11B55">
      <w:pPr>
        <w:ind w:left="709"/>
        <w:jc w:val="both"/>
        <w:rPr>
          <w:rFonts w:cs="Times New Roman"/>
          <w:snapToGrid w:val="0"/>
          <w:sz w:val="22"/>
          <w:szCs w:val="22"/>
        </w:rPr>
      </w:pPr>
    </w:p>
    <w:p w:rsidR="00D11B55" w:rsidRPr="00D11B55" w:rsidRDefault="00D11B55" w:rsidP="00D11B55">
      <w:pPr>
        <w:jc w:val="center"/>
        <w:rPr>
          <w:rFonts w:cs="Times New Roman"/>
          <w:snapToGrid w:val="0"/>
          <w:sz w:val="22"/>
          <w:szCs w:val="22"/>
        </w:rPr>
      </w:pPr>
      <m:oMathPara>
        <m:oMath>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 xml:space="preserve">        τ</m:t>
              </m:r>
            </m:e>
            <m:sub>
              <m:r>
                <w:rPr>
                  <w:rFonts w:ascii="Cambria Math" w:hAnsi="Cambria Math" w:cs="Times New Roman"/>
                  <w:snapToGrid w:val="0"/>
                  <w:sz w:val="22"/>
                  <w:szCs w:val="22"/>
                </w:rPr>
                <m:t>опор</m:t>
              </m:r>
            </m:sub>
          </m:sSub>
          <m:r>
            <w:rPr>
              <w:rFonts w:ascii="Cambria Math" w:hAnsi="Cambria Math" w:cs="Times New Roman"/>
              <w:snapToGrid w:val="0"/>
              <w:sz w:val="22"/>
              <w:szCs w:val="22"/>
            </w:rPr>
            <m:t>=</m:t>
          </m:r>
          <m:d>
            <m:dPr>
              <m:ctrlPr>
                <w:rPr>
                  <w:rFonts w:ascii="Cambria Math" w:hAnsi="Cambria Math" w:cs="Times New Roman"/>
                  <w:i/>
                  <w:snapToGrid w:val="0"/>
                  <w:sz w:val="22"/>
                  <w:szCs w:val="22"/>
                </w:rPr>
              </m:ctrlPr>
            </m:dPr>
            <m:e>
              <m:r>
                <w:rPr>
                  <w:rFonts w:ascii="Cambria Math" w:hAnsi="Cambria Math" w:cs="Times New Roman"/>
                  <w:snapToGrid w:val="0"/>
                  <w:sz w:val="22"/>
                  <w:szCs w:val="22"/>
                </w:rPr>
                <m:t>2</m:t>
              </m:r>
              <m:r>
                <w:rPr>
                  <w:rFonts w:ascii="Cambria Math" w:hAnsi="Cambria Math" w:cs="Times New Roman"/>
                  <w:snapToGrid w:val="0"/>
                  <w:sz w:val="22"/>
                  <w:szCs w:val="22"/>
                  <w:lang w:val="en-US"/>
                </w:rPr>
                <m:t>F</m:t>
              </m:r>
              <m:r>
                <w:rPr>
                  <w:rFonts w:ascii="Cambria Math" w:hAnsi="Cambria Math" w:cs="Times New Roman"/>
                  <w:snapToGrid w:val="0"/>
                  <w:sz w:val="22"/>
                  <w:szCs w:val="22"/>
                </w:rPr>
                <m:t>/∝</m:t>
              </m:r>
              <m:r>
                <w:rPr>
                  <w:rFonts w:ascii="Cambria Math" w:hAnsi="Cambria Math" w:cs="Times New Roman"/>
                  <w:snapToGrid w:val="0"/>
                  <w:sz w:val="22"/>
                  <w:szCs w:val="22"/>
                  <w:lang w:val="en-US"/>
                </w:rPr>
                <m:t>f</m:t>
              </m:r>
              <m:rad>
                <m:radPr>
                  <m:degHide m:val="1"/>
                  <m:ctrlPr>
                    <w:rPr>
                      <w:rFonts w:ascii="Cambria Math" w:hAnsi="Cambria Math" w:cs="Times New Roman"/>
                      <w:i/>
                      <w:snapToGrid w:val="0"/>
                      <w:sz w:val="22"/>
                      <w:szCs w:val="22"/>
                      <w:lang w:val="en-US"/>
                    </w:rPr>
                  </m:ctrlPr>
                </m:radPr>
                <m:deg/>
                <m:e>
                  <m:r>
                    <w:rPr>
                      <w:rFonts w:ascii="Cambria Math" w:hAnsi="Cambria Math" w:cs="Times New Roman"/>
                      <w:snapToGrid w:val="0"/>
                      <w:sz w:val="22"/>
                      <w:szCs w:val="22"/>
                    </w:rPr>
                    <m:t>2</m:t>
                  </m:r>
                  <m:r>
                    <w:rPr>
                      <w:rFonts w:ascii="Cambria Math" w:hAnsi="Cambria Math" w:cs="Times New Roman"/>
                      <w:snapToGrid w:val="0"/>
                      <w:sz w:val="22"/>
                      <w:szCs w:val="22"/>
                      <w:lang w:val="en-US"/>
                    </w:rPr>
                    <m:t>g</m:t>
                  </m:r>
                </m:e>
              </m:rad>
            </m:e>
          </m:d>
          <m:d>
            <m:dPr>
              <m:ctrlPr>
                <w:rPr>
                  <w:rFonts w:ascii="Cambria Math" w:hAnsi="Cambria Math" w:cs="Times New Roman"/>
                  <w:i/>
                  <w:snapToGrid w:val="0"/>
                  <w:sz w:val="22"/>
                  <w:szCs w:val="22"/>
                </w:rPr>
              </m:ctrlPr>
            </m:dPr>
            <m:e>
              <m:rad>
                <m:radPr>
                  <m:degHide m:val="1"/>
                  <m:ctrlPr>
                    <w:rPr>
                      <w:rFonts w:ascii="Cambria Math" w:hAnsi="Cambria Math" w:cs="Times New Roman"/>
                      <w:i/>
                      <w:snapToGrid w:val="0"/>
                      <w:sz w:val="22"/>
                      <w:szCs w:val="22"/>
                    </w:rPr>
                  </m:ctrlPr>
                </m:radPr>
                <m:deg/>
                <m:e>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H</m:t>
                      </m:r>
                    </m:e>
                    <m:sub>
                      <m:r>
                        <w:rPr>
                          <w:rFonts w:ascii="Cambria Math" w:hAnsi="Cambria Math" w:cs="Times New Roman"/>
                          <w:snapToGrid w:val="0"/>
                          <w:sz w:val="22"/>
                          <w:szCs w:val="22"/>
                        </w:rPr>
                        <m:t>1</m:t>
                      </m:r>
                    </m:sub>
                  </m:sSub>
                </m:e>
              </m:rad>
              <m:r>
                <w:rPr>
                  <w:rFonts w:ascii="Cambria Math" w:hAnsi="Cambria Math" w:cs="Times New Roman"/>
                  <w:snapToGrid w:val="0"/>
                  <w:sz w:val="22"/>
                  <w:szCs w:val="22"/>
                </w:rPr>
                <m:t>-</m:t>
              </m:r>
              <m:rad>
                <m:radPr>
                  <m:degHide m:val="1"/>
                  <m:ctrlPr>
                    <w:rPr>
                      <w:rFonts w:ascii="Cambria Math" w:hAnsi="Cambria Math" w:cs="Times New Roman"/>
                      <w:i/>
                      <w:snapToGrid w:val="0"/>
                      <w:sz w:val="22"/>
                      <w:szCs w:val="22"/>
                    </w:rPr>
                  </m:ctrlPr>
                </m:radPr>
                <m:deg/>
                <m:e>
                  <m:sSub>
                    <m:sSubPr>
                      <m:ctrlPr>
                        <w:rPr>
                          <w:rFonts w:ascii="Cambria Math" w:hAnsi="Cambria Math" w:cs="Times New Roman"/>
                          <w:i/>
                          <w:snapToGrid w:val="0"/>
                          <w:sz w:val="22"/>
                          <w:szCs w:val="22"/>
                        </w:rPr>
                      </m:ctrlPr>
                    </m:sSubPr>
                    <m:e>
                      <m:r>
                        <w:rPr>
                          <w:rFonts w:ascii="Cambria Math" w:hAnsi="Cambria Math" w:cs="Times New Roman"/>
                          <w:snapToGrid w:val="0"/>
                          <w:sz w:val="22"/>
                          <w:szCs w:val="22"/>
                        </w:rPr>
                        <m:t>H</m:t>
                      </m:r>
                    </m:e>
                    <m:sub>
                      <m:r>
                        <w:rPr>
                          <w:rFonts w:ascii="Cambria Math" w:hAnsi="Cambria Math" w:cs="Times New Roman"/>
                          <w:snapToGrid w:val="0"/>
                          <w:sz w:val="22"/>
                          <w:szCs w:val="22"/>
                        </w:rPr>
                        <m:t>2</m:t>
                      </m:r>
                    </m:sub>
                  </m:sSub>
                </m:e>
              </m:rad>
            </m:e>
          </m:d>
          <m:r>
            <w:rPr>
              <w:rFonts w:ascii="Cambria Math" w:hAnsi="Cambria Math" w:cs="Times New Roman"/>
              <w:snapToGrid w:val="0"/>
              <w:sz w:val="22"/>
              <w:szCs w:val="22"/>
            </w:rPr>
            <m:t>,</m:t>
          </m:r>
        </m:oMath>
      </m:oMathPara>
    </w:p>
    <w:p w:rsidR="00D11B55" w:rsidRDefault="00D11B55">
      <w:pPr>
        <w:rPr>
          <w:b/>
          <w:bCs/>
          <w:sz w:val="22"/>
          <w:szCs w:val="22"/>
        </w:rPr>
      </w:pPr>
    </w:p>
    <w:p w:rsidR="003F3A49" w:rsidRDefault="003F3A49" w:rsidP="003F3A49">
      <w:pPr>
        <w:pStyle w:val="ConsNonformat"/>
        <w:widowControl/>
        <w:ind w:firstLine="567"/>
        <w:jc w:val="both"/>
        <w:rPr>
          <w:rFonts w:ascii="Times New Roman" w:hAnsi="Times New Roman"/>
          <w:sz w:val="22"/>
          <w:szCs w:val="22"/>
        </w:rPr>
      </w:pPr>
      <w:r>
        <w:rPr>
          <w:rFonts w:ascii="Times New Roman" w:hAnsi="Times New Roman"/>
          <w:sz w:val="22"/>
          <w:szCs w:val="22"/>
        </w:rPr>
        <w:lastRenderedPageBreak/>
        <w:t>В общем случае продолжительность процесса аварийного слива из емкостной аппаратуры определяется зависимостью:</w:t>
      </w:r>
    </w:p>
    <w:p w:rsidR="003F3A49" w:rsidRDefault="003F3A49" w:rsidP="003F3A49">
      <w:pPr>
        <w:pStyle w:val="ConsNonformat"/>
        <w:widowControl/>
        <w:ind w:firstLine="567"/>
        <w:jc w:val="both"/>
        <w:rPr>
          <w:rFonts w:ascii="Times New Roman" w:hAnsi="Times New Roman"/>
          <w:sz w:val="22"/>
          <w:szCs w:val="22"/>
        </w:rPr>
      </w:pPr>
    </w:p>
    <w:p w:rsidR="003F3A49" w:rsidRDefault="003F3A49" w:rsidP="003F3A49">
      <w:pPr>
        <w:pStyle w:val="ConsNonformat"/>
        <w:widowControl/>
        <w:ind w:firstLine="567"/>
        <w:jc w:val="right"/>
        <w:rPr>
          <w:rFonts w:ascii="Times New Roman" w:hAnsi="Times New Roman"/>
          <w:sz w:val="22"/>
          <w:szCs w:val="22"/>
        </w:rPr>
      </w:pPr>
      <m:oMath>
        <m:sSub>
          <m:sSubPr>
            <m:ctrlPr>
              <w:rPr>
                <w:rFonts w:ascii="Cambria Math" w:hAnsi="Times New Roman"/>
                <w:i/>
                <w:sz w:val="22"/>
                <w:szCs w:val="28"/>
              </w:rPr>
            </m:ctrlPr>
          </m:sSubPr>
          <m:e>
            <m:r>
              <w:rPr>
                <w:rFonts w:ascii="Cambria Math" w:hAnsi="Times New Roman"/>
                <w:sz w:val="22"/>
                <w:szCs w:val="28"/>
              </w:rPr>
              <m:t xml:space="preserve">       </m:t>
            </m:r>
            <m:r>
              <w:rPr>
                <w:rFonts w:ascii="Cambria Math" w:hAnsi="Cambria Math"/>
                <w:sz w:val="22"/>
                <w:szCs w:val="28"/>
              </w:rPr>
              <m:t>τ</m:t>
            </m:r>
          </m:e>
          <m:sub>
            <m:r>
              <w:rPr>
                <w:rFonts w:ascii="Cambria Math" w:hAnsi="Cambria Math"/>
                <w:sz w:val="22"/>
                <w:szCs w:val="28"/>
              </w:rPr>
              <m:t>ав</m:t>
            </m:r>
            <m:r>
              <w:rPr>
                <w:rFonts w:ascii="Cambria Math" w:hAnsi="Times New Roman"/>
                <w:sz w:val="22"/>
                <w:szCs w:val="28"/>
              </w:rPr>
              <m:t>.</m:t>
            </m:r>
            <m:r>
              <w:rPr>
                <w:rFonts w:ascii="Cambria Math" w:hAnsi="Cambria Math"/>
                <w:sz w:val="22"/>
                <w:szCs w:val="28"/>
              </w:rPr>
              <m:t>сл</m:t>
            </m:r>
            <m:r>
              <w:rPr>
                <w:rFonts w:ascii="Cambria Math" w:hAnsi="Times New Roman"/>
                <w:sz w:val="22"/>
                <w:szCs w:val="28"/>
              </w:rPr>
              <m:t>.</m:t>
            </m:r>
          </m:sub>
        </m:sSub>
        <m:r>
          <w:rPr>
            <w:rFonts w:ascii="Cambria Math" w:hAnsi="Times New Roman"/>
            <w:sz w:val="22"/>
            <w:szCs w:val="28"/>
          </w:rPr>
          <m:t>=</m:t>
        </m:r>
        <m:sSub>
          <m:sSubPr>
            <m:ctrlPr>
              <w:rPr>
                <w:rFonts w:ascii="Cambria Math" w:hAnsi="Times New Roman"/>
                <w:i/>
                <w:sz w:val="22"/>
                <w:szCs w:val="28"/>
              </w:rPr>
            </m:ctrlPr>
          </m:sSubPr>
          <m:e>
            <m:r>
              <w:rPr>
                <w:rFonts w:ascii="Cambria Math" w:hAnsi="Cambria Math"/>
                <w:sz w:val="22"/>
                <w:szCs w:val="28"/>
              </w:rPr>
              <m:t>τ</m:t>
            </m:r>
          </m:e>
          <m:sub>
            <m:r>
              <w:rPr>
                <w:rFonts w:ascii="Cambria Math" w:hAnsi="Cambria Math"/>
                <w:sz w:val="22"/>
                <w:szCs w:val="28"/>
              </w:rPr>
              <m:t>опор</m:t>
            </m:r>
          </m:sub>
        </m:sSub>
        <m:r>
          <w:rPr>
            <w:rFonts w:ascii="Cambria Math" w:hAnsi="Times New Roman"/>
            <w:sz w:val="22"/>
            <w:szCs w:val="28"/>
          </w:rPr>
          <m:t>+</m:t>
        </m:r>
        <m:sSub>
          <m:sSubPr>
            <m:ctrlPr>
              <w:rPr>
                <w:rFonts w:ascii="Cambria Math" w:hAnsi="Times New Roman"/>
                <w:i/>
                <w:sz w:val="22"/>
                <w:szCs w:val="28"/>
              </w:rPr>
            </m:ctrlPr>
          </m:sSubPr>
          <m:e>
            <m:r>
              <w:rPr>
                <w:rFonts w:ascii="Cambria Math" w:hAnsi="Cambria Math"/>
                <w:sz w:val="22"/>
                <w:szCs w:val="28"/>
              </w:rPr>
              <m:t>τ</m:t>
            </m:r>
          </m:e>
          <m:sub>
            <m:r>
              <w:rPr>
                <w:rFonts w:ascii="Cambria Math" w:hAnsi="Cambria Math"/>
                <w:sz w:val="22"/>
                <w:szCs w:val="28"/>
              </w:rPr>
              <m:t>оп</m:t>
            </m:r>
          </m:sub>
        </m:sSub>
        <m:r>
          <w:rPr>
            <w:rFonts w:ascii="Cambria Math" w:hAnsi="Cambria Math"/>
            <w:sz w:val="22"/>
            <w:szCs w:val="28"/>
          </w:rPr>
          <m:t>≥</m:t>
        </m:r>
        <m:sSub>
          <m:sSubPr>
            <m:ctrlPr>
              <w:rPr>
                <w:rFonts w:ascii="Cambria Math" w:hAnsi="Times New Roman"/>
                <w:i/>
                <w:sz w:val="22"/>
                <w:szCs w:val="28"/>
              </w:rPr>
            </m:ctrlPr>
          </m:sSubPr>
          <m:e>
            <m:r>
              <w:rPr>
                <w:rFonts w:ascii="Cambria Math" w:hAnsi="Cambria Math"/>
                <w:sz w:val="22"/>
                <w:szCs w:val="28"/>
              </w:rPr>
              <m:t>τ</m:t>
            </m:r>
          </m:e>
          <m:sub>
            <m:r>
              <w:rPr>
                <w:rFonts w:ascii="Cambria Math" w:hAnsi="Cambria Math"/>
                <w:sz w:val="22"/>
                <w:szCs w:val="28"/>
              </w:rPr>
              <m:t>ав</m:t>
            </m:r>
            <m:r>
              <w:rPr>
                <w:rFonts w:ascii="Cambria Math" w:hAnsi="Times New Roman"/>
                <w:sz w:val="22"/>
                <w:szCs w:val="28"/>
              </w:rPr>
              <m:t>.</m:t>
            </m:r>
            <m:r>
              <w:rPr>
                <w:rFonts w:ascii="Cambria Math" w:hAnsi="Cambria Math"/>
                <w:sz w:val="22"/>
                <w:szCs w:val="28"/>
              </w:rPr>
              <m:t>реж</m:t>
            </m:r>
            <m:r>
              <w:rPr>
                <w:rFonts w:ascii="Cambria Math" w:hAnsi="Times New Roman"/>
                <w:sz w:val="22"/>
                <w:szCs w:val="28"/>
              </w:rPr>
              <m:t>.</m:t>
            </m:r>
          </m:sub>
        </m:sSub>
        <m:r>
          <w:rPr>
            <w:rFonts w:ascii="Cambria Math" w:hAnsi="Times New Roman"/>
            <w:sz w:val="22"/>
            <w:szCs w:val="28"/>
          </w:rPr>
          <m:t>,</m:t>
        </m:r>
      </m:oMath>
      <w:r>
        <w:rPr>
          <w:rFonts w:ascii="Times New Roman" w:hAnsi="Times New Roman"/>
          <w:sz w:val="22"/>
          <w:szCs w:val="22"/>
        </w:rPr>
        <w:tab/>
        <w:t xml:space="preserve">     (13.1)</w:t>
      </w:r>
    </w:p>
    <w:p w:rsidR="003F3A49" w:rsidRDefault="003F3A49" w:rsidP="003F3A49">
      <w:pPr>
        <w:pStyle w:val="ConsNonformat"/>
        <w:widowControl/>
        <w:jc w:val="both"/>
        <w:rPr>
          <w:rFonts w:ascii="Times New Roman" w:hAnsi="Times New Roman"/>
          <w:sz w:val="22"/>
          <w:szCs w:val="22"/>
        </w:rPr>
      </w:pPr>
    </w:p>
    <w:p w:rsidR="003F3A49" w:rsidRDefault="003F3A49" w:rsidP="003F3A49">
      <w:pPr>
        <w:pStyle w:val="ConsNonformat"/>
        <w:widowControl/>
        <w:jc w:val="both"/>
        <w:rPr>
          <w:rFonts w:ascii="Times New Roman" w:hAnsi="Times New Roman"/>
          <w:sz w:val="22"/>
          <w:szCs w:val="22"/>
        </w:rPr>
      </w:pPr>
      <w:r>
        <w:rPr>
          <w:rFonts w:ascii="Times New Roman" w:hAnsi="Times New Roman"/>
          <w:sz w:val="22"/>
          <w:szCs w:val="22"/>
        </w:rPr>
        <w:t xml:space="preserve">где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ав.сл.</m:t>
            </m:r>
          </m:sub>
        </m:sSub>
      </m:oMath>
      <w:r>
        <w:rPr>
          <w:rFonts w:ascii="Times New Roman" w:hAnsi="Times New Roman"/>
          <w:sz w:val="22"/>
          <w:szCs w:val="22"/>
        </w:rPr>
        <w:t xml:space="preserve"> – продолжительность аварийного слива;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опор</m:t>
            </m:r>
          </m:sub>
        </m:sSub>
      </m:oMath>
      <w:r>
        <w:rPr>
          <w:rFonts w:ascii="Times New Roman" w:hAnsi="Times New Roman"/>
          <w:sz w:val="22"/>
          <w:szCs w:val="22"/>
        </w:rPr>
        <w:t xml:space="preserve"> – пр</w:t>
      </w:r>
      <w:r>
        <w:rPr>
          <w:rFonts w:ascii="Times New Roman" w:hAnsi="Times New Roman"/>
          <w:sz w:val="22"/>
          <w:szCs w:val="22"/>
        </w:rPr>
        <w:t>о</w:t>
      </w:r>
      <w:r>
        <w:rPr>
          <w:rFonts w:ascii="Times New Roman" w:hAnsi="Times New Roman"/>
          <w:sz w:val="22"/>
          <w:szCs w:val="22"/>
        </w:rPr>
        <w:t xml:space="preserve">должительность опорожнения аппарата;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оп</m:t>
            </m:r>
          </m:sub>
        </m:sSub>
      </m:oMath>
      <w:r>
        <w:rPr>
          <w:rFonts w:ascii="Times New Roman" w:hAnsi="Times New Roman"/>
          <w:sz w:val="22"/>
          <w:szCs w:val="22"/>
        </w:rPr>
        <w:t xml:space="preserve"> – продолжител</w:t>
      </w:r>
      <w:r>
        <w:rPr>
          <w:rFonts w:ascii="Times New Roman" w:hAnsi="Times New Roman"/>
          <w:sz w:val="22"/>
          <w:szCs w:val="22"/>
        </w:rPr>
        <w:t>ь</w:t>
      </w:r>
      <w:r>
        <w:rPr>
          <w:rFonts w:ascii="Times New Roman" w:hAnsi="Times New Roman"/>
          <w:sz w:val="22"/>
          <w:szCs w:val="22"/>
        </w:rPr>
        <w:t xml:space="preserve">ность операций по приведению системы слива в действие;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ав.реж.</m:t>
            </m:r>
          </m:sub>
        </m:sSub>
      </m:oMath>
      <w:r>
        <w:rPr>
          <w:rFonts w:ascii="Times New Roman" w:hAnsi="Times New Roman"/>
          <w:sz w:val="22"/>
          <w:szCs w:val="22"/>
        </w:rPr>
        <w:t xml:space="preserve"> – допустимая пр</w:t>
      </w:r>
      <w:r>
        <w:rPr>
          <w:rFonts w:ascii="Times New Roman" w:hAnsi="Times New Roman"/>
          <w:sz w:val="22"/>
          <w:szCs w:val="22"/>
        </w:rPr>
        <w:t>о</w:t>
      </w:r>
      <w:r>
        <w:rPr>
          <w:rFonts w:ascii="Times New Roman" w:hAnsi="Times New Roman"/>
          <w:sz w:val="22"/>
          <w:szCs w:val="22"/>
        </w:rPr>
        <w:t>должительность аварийного режима.</w:t>
      </w:r>
    </w:p>
    <w:p w:rsidR="003F3A49" w:rsidRDefault="003F3A49" w:rsidP="00D11B55">
      <w:pPr>
        <w:ind w:firstLine="709"/>
        <w:jc w:val="both"/>
        <w:rPr>
          <w:b/>
          <w:bCs/>
          <w:sz w:val="22"/>
          <w:szCs w:val="22"/>
        </w:rPr>
      </w:pPr>
    </w:p>
    <w:p w:rsidR="00C8188D" w:rsidRDefault="00C8188D">
      <w:pPr>
        <w:rPr>
          <w:b/>
          <w:bCs/>
          <w:sz w:val="22"/>
          <w:szCs w:val="22"/>
        </w:rPr>
      </w:pPr>
      <w:r>
        <w:rPr>
          <w:b/>
          <w:bCs/>
          <w:sz w:val="22"/>
          <w:szCs w:val="22"/>
        </w:rPr>
        <w:br w:type="page"/>
      </w:r>
    </w:p>
    <w:p w:rsidR="007B309A" w:rsidRDefault="007B309A" w:rsidP="00D11B55">
      <w:pPr>
        <w:ind w:firstLine="709"/>
        <w:jc w:val="both"/>
        <w:rPr>
          <w:sz w:val="22"/>
          <w:szCs w:val="22"/>
        </w:rPr>
      </w:pPr>
      <w:r>
        <w:rPr>
          <w:b/>
          <w:bCs/>
          <w:sz w:val="22"/>
          <w:szCs w:val="22"/>
        </w:rPr>
        <w:lastRenderedPageBreak/>
        <w:t>Задача 4</w:t>
      </w:r>
      <w:r w:rsidRPr="00802263">
        <w:rPr>
          <w:sz w:val="22"/>
          <w:szCs w:val="22"/>
        </w:rPr>
        <w:t xml:space="preserve"> </w:t>
      </w:r>
      <w:r>
        <w:rPr>
          <w:sz w:val="22"/>
          <w:szCs w:val="22"/>
        </w:rPr>
        <w:t xml:space="preserve">. </w:t>
      </w:r>
      <w:r w:rsidRPr="00802263">
        <w:rPr>
          <w:sz w:val="22"/>
          <w:szCs w:val="22"/>
        </w:rPr>
        <w:t>Определить расчетом время аварийного в</w:t>
      </w:r>
      <w:r w:rsidRPr="00802263">
        <w:rPr>
          <w:sz w:val="22"/>
          <w:szCs w:val="22"/>
        </w:rPr>
        <w:t>ы</w:t>
      </w:r>
      <w:r w:rsidRPr="00802263">
        <w:rPr>
          <w:sz w:val="22"/>
          <w:szCs w:val="22"/>
        </w:rPr>
        <w:t>пуска горючих газов   из аппарата и обосновать выполнимость условия безопасности    при сбросе газа в атмосферу.  Вид г</w:t>
      </w:r>
      <w:r w:rsidRPr="00802263">
        <w:rPr>
          <w:sz w:val="22"/>
          <w:szCs w:val="22"/>
        </w:rPr>
        <w:t>о</w:t>
      </w:r>
      <w:r w:rsidRPr="00802263">
        <w:rPr>
          <w:sz w:val="22"/>
          <w:szCs w:val="22"/>
        </w:rPr>
        <w:t xml:space="preserve">рючего газа, его температура  </w:t>
      </w:r>
      <w:r>
        <w:rPr>
          <w:sz w:val="22"/>
          <w:szCs w:val="22"/>
          <w:lang w:val="en-US"/>
        </w:rPr>
        <w:t>t</w:t>
      </w:r>
      <w:r>
        <w:rPr>
          <w:sz w:val="22"/>
          <w:szCs w:val="22"/>
          <w:vertAlign w:val="subscript"/>
          <w:lang w:val="en-US"/>
        </w:rPr>
        <w:t>p</w:t>
      </w:r>
      <w:r w:rsidRPr="00802263">
        <w:rPr>
          <w:sz w:val="22"/>
          <w:szCs w:val="22"/>
        </w:rPr>
        <w:t>, рабочее  давление</w:t>
      </w:r>
      <w:r w:rsidRPr="00A44BA5">
        <w:rPr>
          <w:sz w:val="22"/>
          <w:szCs w:val="22"/>
        </w:rPr>
        <w:t xml:space="preserve"> </w:t>
      </w:r>
      <w:r>
        <w:rPr>
          <w:sz w:val="22"/>
          <w:szCs w:val="22"/>
          <w:lang w:val="en-US"/>
        </w:rPr>
        <w:t>P</w:t>
      </w:r>
      <w:r>
        <w:rPr>
          <w:sz w:val="22"/>
          <w:szCs w:val="22"/>
          <w:vertAlign w:val="subscript"/>
          <w:lang w:val="en-US"/>
        </w:rPr>
        <w:t>p</w:t>
      </w:r>
      <w:r w:rsidRPr="00802263">
        <w:rPr>
          <w:sz w:val="22"/>
          <w:szCs w:val="22"/>
        </w:rPr>
        <w:t>, объем  аппарата</w:t>
      </w:r>
      <w:r w:rsidRPr="00304D70">
        <w:rPr>
          <w:sz w:val="22"/>
          <w:szCs w:val="22"/>
        </w:rPr>
        <w:t xml:space="preserve"> </w:t>
      </w:r>
      <w:r>
        <w:rPr>
          <w:sz w:val="22"/>
          <w:szCs w:val="22"/>
          <w:lang w:val="en-US"/>
        </w:rPr>
        <w:t>V</w:t>
      </w:r>
      <w:r w:rsidRPr="00802263">
        <w:rPr>
          <w:sz w:val="22"/>
          <w:szCs w:val="22"/>
        </w:rPr>
        <w:t>, диаметр ав</w:t>
      </w:r>
      <w:r w:rsidRPr="00802263">
        <w:rPr>
          <w:sz w:val="22"/>
          <w:szCs w:val="22"/>
        </w:rPr>
        <w:t>а</w:t>
      </w:r>
      <w:r w:rsidRPr="00802263">
        <w:rPr>
          <w:sz w:val="22"/>
          <w:szCs w:val="22"/>
        </w:rPr>
        <w:t>рийного   (сбросного) трубопровода</w:t>
      </w:r>
      <w:r w:rsidRPr="00A44BA5">
        <w:rPr>
          <w:sz w:val="22"/>
          <w:szCs w:val="22"/>
        </w:rPr>
        <w:t xml:space="preserve"> </w:t>
      </w:r>
      <w:r>
        <w:rPr>
          <w:sz w:val="22"/>
          <w:szCs w:val="22"/>
          <w:lang w:val="en-US"/>
        </w:rPr>
        <w:t>d</w:t>
      </w:r>
      <w:r>
        <w:rPr>
          <w:sz w:val="22"/>
          <w:szCs w:val="22"/>
        </w:rPr>
        <w:t xml:space="preserve">, </w:t>
      </w:r>
      <w:r w:rsidRPr="00802263">
        <w:rPr>
          <w:sz w:val="22"/>
          <w:szCs w:val="22"/>
        </w:rPr>
        <w:t xml:space="preserve"> коэффициент расхода системы  </w:t>
      </w:r>
      <w:r>
        <w:rPr>
          <w:sz w:val="22"/>
          <w:szCs w:val="22"/>
        </w:rPr>
        <w:t>φ</w:t>
      </w:r>
      <w:r w:rsidRPr="00A44BA5">
        <w:rPr>
          <w:sz w:val="22"/>
          <w:szCs w:val="22"/>
        </w:rPr>
        <w:t xml:space="preserve"> </w:t>
      </w:r>
      <w:r w:rsidRPr="00802263">
        <w:rPr>
          <w:sz w:val="22"/>
          <w:szCs w:val="22"/>
        </w:rPr>
        <w:t>приведены в табл.</w:t>
      </w:r>
      <w:r w:rsidR="00D11B55">
        <w:rPr>
          <w:sz w:val="22"/>
          <w:szCs w:val="22"/>
        </w:rPr>
        <w:t>4</w:t>
      </w:r>
      <w:r w:rsidRPr="00802263">
        <w:rPr>
          <w:sz w:val="22"/>
          <w:szCs w:val="22"/>
        </w:rPr>
        <w:t>. Продо</w:t>
      </w:r>
      <w:r w:rsidRPr="00802263">
        <w:rPr>
          <w:sz w:val="22"/>
          <w:szCs w:val="22"/>
        </w:rPr>
        <w:t>л</w:t>
      </w:r>
      <w:r w:rsidRPr="00802263">
        <w:rPr>
          <w:sz w:val="22"/>
          <w:szCs w:val="22"/>
        </w:rPr>
        <w:t>жительность операции по   приведению системы  стравлив</w:t>
      </w:r>
      <w:r w:rsidRPr="00802263">
        <w:rPr>
          <w:sz w:val="22"/>
          <w:szCs w:val="22"/>
        </w:rPr>
        <w:t>а</w:t>
      </w:r>
      <w:r w:rsidRPr="00802263">
        <w:rPr>
          <w:sz w:val="22"/>
          <w:szCs w:val="22"/>
        </w:rPr>
        <w:t>ния  газа в  действие  принять   равным 120 с, а предельно допуст</w:t>
      </w:r>
      <w:r w:rsidRPr="00802263">
        <w:rPr>
          <w:sz w:val="22"/>
          <w:szCs w:val="22"/>
        </w:rPr>
        <w:t>и</w:t>
      </w:r>
      <w:r w:rsidRPr="00802263">
        <w:rPr>
          <w:sz w:val="22"/>
          <w:szCs w:val="22"/>
        </w:rPr>
        <w:t>мое время аварийного сброса   горючего газа  900 с.</w:t>
      </w:r>
    </w:p>
    <w:p w:rsidR="00D11B55" w:rsidRDefault="00D11B55" w:rsidP="007B309A">
      <w:pPr>
        <w:jc w:val="right"/>
        <w:rPr>
          <w:sz w:val="22"/>
          <w:szCs w:val="22"/>
        </w:rPr>
      </w:pPr>
    </w:p>
    <w:p w:rsidR="007B309A" w:rsidRDefault="007B309A" w:rsidP="007B309A">
      <w:pPr>
        <w:jc w:val="right"/>
        <w:rPr>
          <w:sz w:val="22"/>
          <w:szCs w:val="22"/>
        </w:rPr>
      </w:pPr>
      <w:r>
        <w:rPr>
          <w:sz w:val="22"/>
          <w:szCs w:val="22"/>
        </w:rPr>
        <w:t>Таблица 4</w:t>
      </w:r>
    </w:p>
    <w:p w:rsidR="007B309A" w:rsidRDefault="007B309A" w:rsidP="007B309A">
      <w:pPr>
        <w:jc w:val="right"/>
        <w:rPr>
          <w:sz w:val="22"/>
          <w:szCs w:val="22"/>
          <w:lang w:val="en-US"/>
        </w:rPr>
      </w:pPr>
    </w:p>
    <w:tbl>
      <w:tblPr>
        <w:tblW w:w="3497" w:type="dxa"/>
        <w:jc w:val="center"/>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0"/>
        <w:gridCol w:w="1827"/>
      </w:tblGrid>
      <w:tr w:rsidR="00C8188D" w:rsidTr="00C8188D">
        <w:trPr>
          <w:jc w:val="center"/>
        </w:trPr>
        <w:tc>
          <w:tcPr>
            <w:tcW w:w="1670" w:type="dxa"/>
          </w:tcPr>
          <w:p w:rsidR="00C8188D" w:rsidRPr="002C4F62" w:rsidRDefault="00C8188D" w:rsidP="007B309A">
            <w:pPr>
              <w:rPr>
                <w:b/>
                <w:bCs/>
                <w:lang w:val="en-US"/>
              </w:rPr>
            </w:pPr>
            <w:r w:rsidRPr="002C4F62">
              <w:rPr>
                <w:b/>
                <w:bCs/>
              </w:rPr>
              <w:t>№ задачи</w:t>
            </w:r>
          </w:p>
        </w:tc>
        <w:tc>
          <w:tcPr>
            <w:tcW w:w="1827" w:type="dxa"/>
          </w:tcPr>
          <w:p w:rsidR="00C8188D" w:rsidRPr="002C4F62" w:rsidRDefault="00C8188D" w:rsidP="007B309A">
            <w:pPr>
              <w:jc w:val="center"/>
              <w:rPr>
                <w:b/>
                <w:bCs/>
                <w:lang w:val="en-US"/>
              </w:rPr>
            </w:pPr>
            <w:r w:rsidRPr="002C4F62">
              <w:rPr>
                <w:b/>
                <w:bCs/>
                <w:lang w:val="en-US"/>
              </w:rPr>
              <w:t>181</w:t>
            </w:r>
          </w:p>
        </w:tc>
      </w:tr>
      <w:tr w:rsidR="00C8188D" w:rsidTr="00C8188D">
        <w:trPr>
          <w:jc w:val="center"/>
        </w:trPr>
        <w:tc>
          <w:tcPr>
            <w:tcW w:w="1670" w:type="dxa"/>
          </w:tcPr>
          <w:p w:rsidR="00C8188D" w:rsidRPr="002C4F62" w:rsidRDefault="00C8188D" w:rsidP="00C8188D">
            <w:pPr>
              <w:jc w:val="center"/>
              <w:rPr>
                <w:lang w:val="en-US"/>
              </w:rPr>
            </w:pPr>
            <w:r w:rsidRPr="002C4F62">
              <w:rPr>
                <w:lang w:val="en-US"/>
              </w:rPr>
              <w:t>Горючий</w:t>
            </w:r>
          </w:p>
          <w:p w:rsidR="00C8188D" w:rsidRPr="002C4F62" w:rsidRDefault="00C8188D" w:rsidP="00C8188D">
            <w:pPr>
              <w:jc w:val="center"/>
              <w:rPr>
                <w:lang w:val="en-US"/>
              </w:rPr>
            </w:pPr>
            <w:r w:rsidRPr="002C4F62">
              <w:rPr>
                <w:lang w:val="en-US"/>
              </w:rPr>
              <w:t>газ</w:t>
            </w:r>
          </w:p>
        </w:tc>
        <w:tc>
          <w:tcPr>
            <w:tcW w:w="1827" w:type="dxa"/>
          </w:tcPr>
          <w:p w:rsidR="00C8188D" w:rsidRPr="002C4F62" w:rsidRDefault="00C8188D" w:rsidP="007B309A">
            <w:pPr>
              <w:jc w:val="center"/>
              <w:rPr>
                <w:lang w:val="en-US"/>
              </w:rPr>
            </w:pPr>
            <w:r w:rsidRPr="002C4F62">
              <w:rPr>
                <w:lang w:val="en-US"/>
              </w:rPr>
              <w:t>ацетилен</w:t>
            </w:r>
          </w:p>
        </w:tc>
      </w:tr>
      <w:tr w:rsidR="00C8188D" w:rsidTr="00C8188D">
        <w:trPr>
          <w:jc w:val="center"/>
        </w:trPr>
        <w:tc>
          <w:tcPr>
            <w:tcW w:w="1670" w:type="dxa"/>
          </w:tcPr>
          <w:p w:rsidR="00C8188D" w:rsidRPr="002C4F62" w:rsidRDefault="00C8188D" w:rsidP="007B309A">
            <w:pPr>
              <w:jc w:val="center"/>
              <w:rPr>
                <w:lang w:val="en-US"/>
              </w:rPr>
            </w:pPr>
            <w:r w:rsidRPr="002C4F62">
              <w:rPr>
                <w:lang w:val="en-US"/>
              </w:rPr>
              <w:t>t</w:t>
            </w:r>
            <w:r w:rsidRPr="002C4F62">
              <w:rPr>
                <w:vertAlign w:val="subscript"/>
                <w:lang w:val="en-US"/>
              </w:rPr>
              <w:t>p</w:t>
            </w:r>
            <w:r w:rsidRPr="002C4F62">
              <w:t xml:space="preserve">, </w:t>
            </w:r>
            <w:r w:rsidRPr="002C4F62">
              <w:rPr>
                <w:vertAlign w:val="superscript"/>
              </w:rPr>
              <w:t>о</w:t>
            </w:r>
            <w:r w:rsidRPr="002C4F62">
              <w:t>С</w:t>
            </w:r>
          </w:p>
        </w:tc>
        <w:tc>
          <w:tcPr>
            <w:tcW w:w="1827" w:type="dxa"/>
          </w:tcPr>
          <w:p w:rsidR="00C8188D" w:rsidRPr="002C4F62" w:rsidRDefault="00C8188D" w:rsidP="007B309A">
            <w:pPr>
              <w:jc w:val="center"/>
              <w:rPr>
                <w:lang w:val="en-US"/>
              </w:rPr>
            </w:pPr>
            <w:r w:rsidRPr="002C4F62">
              <w:rPr>
                <w:lang w:val="en-US"/>
              </w:rPr>
              <w:t>10</w:t>
            </w:r>
          </w:p>
        </w:tc>
      </w:tr>
      <w:tr w:rsidR="00C8188D" w:rsidTr="00C8188D">
        <w:trPr>
          <w:jc w:val="center"/>
        </w:trPr>
        <w:tc>
          <w:tcPr>
            <w:tcW w:w="1670" w:type="dxa"/>
          </w:tcPr>
          <w:p w:rsidR="00C8188D" w:rsidRPr="002C4F62" w:rsidRDefault="00C8188D" w:rsidP="007B309A">
            <w:pPr>
              <w:jc w:val="center"/>
            </w:pPr>
            <w:r w:rsidRPr="002C4F62">
              <w:rPr>
                <w:lang w:val="en-US"/>
              </w:rPr>
              <w:t>V</w:t>
            </w:r>
            <w:r w:rsidRPr="002C4F62">
              <w:t>, м</w:t>
            </w:r>
            <w:r w:rsidRPr="002C4F62">
              <w:rPr>
                <w:vertAlign w:val="superscript"/>
              </w:rPr>
              <w:t>3</w:t>
            </w:r>
          </w:p>
        </w:tc>
        <w:tc>
          <w:tcPr>
            <w:tcW w:w="1827" w:type="dxa"/>
          </w:tcPr>
          <w:p w:rsidR="00C8188D" w:rsidRPr="002C4F62" w:rsidRDefault="00C8188D" w:rsidP="007B309A">
            <w:pPr>
              <w:jc w:val="center"/>
              <w:rPr>
                <w:lang w:val="en-US"/>
              </w:rPr>
            </w:pPr>
            <w:r w:rsidRPr="002C4F62">
              <w:rPr>
                <w:lang w:val="en-US"/>
              </w:rPr>
              <w:t>7</w:t>
            </w:r>
          </w:p>
        </w:tc>
      </w:tr>
      <w:tr w:rsidR="00C8188D" w:rsidTr="00C8188D">
        <w:trPr>
          <w:jc w:val="center"/>
        </w:trPr>
        <w:tc>
          <w:tcPr>
            <w:tcW w:w="1670" w:type="dxa"/>
            <w:tcBorders>
              <w:bottom w:val="single" w:sz="4" w:space="0" w:color="auto"/>
            </w:tcBorders>
          </w:tcPr>
          <w:p w:rsidR="00C8188D" w:rsidRPr="002C4F62" w:rsidRDefault="00C8188D" w:rsidP="007B309A">
            <w:pPr>
              <w:jc w:val="center"/>
              <w:rPr>
                <w:lang w:val="en-US"/>
              </w:rPr>
            </w:pPr>
            <w:r w:rsidRPr="002C4F62">
              <w:rPr>
                <w:lang w:val="en-US"/>
              </w:rPr>
              <w:t>d</w:t>
            </w:r>
            <w:r w:rsidRPr="002C4F62">
              <w:t>, мм</w:t>
            </w:r>
          </w:p>
        </w:tc>
        <w:tc>
          <w:tcPr>
            <w:tcW w:w="1827" w:type="dxa"/>
            <w:tcBorders>
              <w:bottom w:val="single" w:sz="4" w:space="0" w:color="auto"/>
            </w:tcBorders>
          </w:tcPr>
          <w:p w:rsidR="00C8188D" w:rsidRPr="002C4F62" w:rsidRDefault="00C8188D" w:rsidP="007B309A">
            <w:pPr>
              <w:jc w:val="center"/>
              <w:rPr>
                <w:lang w:val="en-US"/>
              </w:rPr>
            </w:pPr>
            <w:r w:rsidRPr="002C4F62">
              <w:rPr>
                <w:lang w:val="en-US"/>
              </w:rPr>
              <w:t>30</w:t>
            </w:r>
          </w:p>
        </w:tc>
      </w:tr>
      <w:tr w:rsidR="00C8188D" w:rsidTr="00C8188D">
        <w:trPr>
          <w:jc w:val="center"/>
        </w:trPr>
        <w:tc>
          <w:tcPr>
            <w:tcW w:w="1670" w:type="dxa"/>
          </w:tcPr>
          <w:p w:rsidR="00C8188D" w:rsidRPr="002C4F62" w:rsidRDefault="00C8188D" w:rsidP="007B309A">
            <w:pPr>
              <w:jc w:val="center"/>
              <w:rPr>
                <w:lang w:val="en-US"/>
              </w:rPr>
            </w:pPr>
            <w:r w:rsidRPr="002C4F62">
              <w:t>φ</w:t>
            </w:r>
          </w:p>
        </w:tc>
        <w:tc>
          <w:tcPr>
            <w:tcW w:w="1827" w:type="dxa"/>
          </w:tcPr>
          <w:p w:rsidR="00C8188D" w:rsidRPr="002C4F62" w:rsidRDefault="00C8188D" w:rsidP="007B309A">
            <w:pPr>
              <w:jc w:val="center"/>
              <w:rPr>
                <w:lang w:val="en-US"/>
              </w:rPr>
            </w:pPr>
            <w:r w:rsidRPr="002C4F62">
              <w:rPr>
                <w:lang w:val="en-US"/>
              </w:rPr>
              <w:t>0,2</w:t>
            </w:r>
          </w:p>
        </w:tc>
      </w:tr>
      <w:tr w:rsidR="00C8188D" w:rsidTr="00C8188D">
        <w:trPr>
          <w:jc w:val="center"/>
        </w:trPr>
        <w:tc>
          <w:tcPr>
            <w:tcW w:w="1670" w:type="dxa"/>
          </w:tcPr>
          <w:p w:rsidR="00C8188D" w:rsidRPr="002C4F62" w:rsidRDefault="00C8188D" w:rsidP="007B309A">
            <w:pPr>
              <w:jc w:val="center"/>
              <w:rPr>
                <w:lang w:val="en-US"/>
              </w:rPr>
            </w:pPr>
            <w:r w:rsidRPr="002C4F62">
              <w:rPr>
                <w:lang w:val="en-US"/>
              </w:rPr>
              <w:t>P</w:t>
            </w:r>
            <w:r w:rsidRPr="002C4F62">
              <w:rPr>
                <w:vertAlign w:val="subscript"/>
                <w:lang w:val="en-US"/>
              </w:rPr>
              <w:t>p</w:t>
            </w:r>
            <w:r w:rsidRPr="002C4F62">
              <w:t>, Па</w:t>
            </w:r>
          </w:p>
        </w:tc>
        <w:tc>
          <w:tcPr>
            <w:tcW w:w="1827" w:type="dxa"/>
          </w:tcPr>
          <w:p w:rsidR="00C8188D" w:rsidRPr="002C4F62" w:rsidRDefault="00C8188D" w:rsidP="007B309A">
            <w:pPr>
              <w:jc w:val="center"/>
              <w:rPr>
                <w:lang w:val="en-US"/>
              </w:rPr>
            </w:pPr>
            <w:r w:rsidRPr="002C4F62">
              <w:rPr>
                <w:lang w:val="en-US"/>
              </w:rPr>
              <w:t>5 10</w:t>
            </w:r>
            <w:r w:rsidRPr="002C4F62">
              <w:rPr>
                <w:vertAlign w:val="superscript"/>
                <w:lang w:val="en-US"/>
              </w:rPr>
              <w:t>5</w:t>
            </w:r>
          </w:p>
        </w:tc>
      </w:tr>
    </w:tbl>
    <w:p w:rsidR="00C8188D" w:rsidRPr="00C8188D" w:rsidRDefault="00C8188D">
      <w:pPr>
        <w:rPr>
          <w:b/>
          <w:sz w:val="22"/>
          <w:szCs w:val="22"/>
        </w:rPr>
      </w:pPr>
    </w:p>
    <w:p w:rsidR="00C8188D" w:rsidRDefault="00C8188D" w:rsidP="00C8188D">
      <w:pPr>
        <w:pStyle w:val="ConsNonformat"/>
        <w:widowControl/>
        <w:ind w:firstLine="567"/>
        <w:jc w:val="both"/>
        <w:rPr>
          <w:rFonts w:ascii="Times New Roman" w:hAnsi="Times New Roman"/>
          <w:sz w:val="22"/>
          <w:szCs w:val="22"/>
        </w:rPr>
      </w:pPr>
      <w:r w:rsidRPr="00C8188D">
        <w:rPr>
          <w:rFonts w:ascii="Times New Roman" w:hAnsi="Times New Roman"/>
          <w:b/>
          <w:sz w:val="22"/>
          <w:szCs w:val="22"/>
        </w:rPr>
        <w:t>Решение:</w:t>
      </w:r>
      <w:r>
        <w:rPr>
          <w:rFonts w:ascii="Times New Roman" w:hAnsi="Times New Roman"/>
          <w:sz w:val="22"/>
          <w:szCs w:val="22"/>
        </w:rPr>
        <w:t xml:space="preserve"> Основной задачей расчета является определ</w:t>
      </w:r>
      <w:r>
        <w:rPr>
          <w:rFonts w:ascii="Times New Roman" w:hAnsi="Times New Roman"/>
          <w:sz w:val="22"/>
          <w:szCs w:val="22"/>
        </w:rPr>
        <w:t>е</w:t>
      </w:r>
      <w:r>
        <w:rPr>
          <w:rFonts w:ascii="Times New Roman" w:hAnsi="Times New Roman"/>
          <w:sz w:val="22"/>
          <w:szCs w:val="22"/>
        </w:rPr>
        <w:t>ние вр</w:t>
      </w:r>
      <w:r>
        <w:rPr>
          <w:rFonts w:ascii="Times New Roman" w:hAnsi="Times New Roman"/>
          <w:sz w:val="22"/>
          <w:szCs w:val="22"/>
        </w:rPr>
        <w:t>е</w:t>
      </w:r>
      <w:r>
        <w:rPr>
          <w:rFonts w:ascii="Times New Roman" w:hAnsi="Times New Roman"/>
          <w:sz w:val="22"/>
          <w:szCs w:val="22"/>
        </w:rPr>
        <w:t>мени аварийного выпуска и сравнение его с допустимой продолж</w:t>
      </w:r>
      <w:r>
        <w:rPr>
          <w:rFonts w:ascii="Times New Roman" w:hAnsi="Times New Roman"/>
          <w:sz w:val="22"/>
          <w:szCs w:val="22"/>
        </w:rPr>
        <w:t>и</w:t>
      </w:r>
      <w:r>
        <w:rPr>
          <w:rFonts w:ascii="Times New Roman" w:hAnsi="Times New Roman"/>
          <w:sz w:val="22"/>
          <w:szCs w:val="22"/>
        </w:rPr>
        <w:t>тельностью, равной 15 мин (900 с).</w:t>
      </w:r>
    </w:p>
    <w:p w:rsidR="00C8188D" w:rsidRDefault="00C8188D" w:rsidP="00C8188D">
      <w:pPr>
        <w:pStyle w:val="ConsNonformat"/>
        <w:widowControl/>
        <w:ind w:firstLine="567"/>
        <w:jc w:val="both"/>
        <w:rPr>
          <w:rFonts w:ascii="Times New Roman" w:hAnsi="Times New Roman"/>
          <w:sz w:val="22"/>
          <w:szCs w:val="22"/>
        </w:rPr>
      </w:pPr>
      <w:r>
        <w:rPr>
          <w:rFonts w:ascii="Times New Roman" w:hAnsi="Times New Roman"/>
          <w:sz w:val="22"/>
          <w:szCs w:val="22"/>
        </w:rPr>
        <w:t>Время аварийного выпуска горючих газов из аппаратов опред</w:t>
      </w:r>
      <w:r>
        <w:rPr>
          <w:rFonts w:ascii="Times New Roman" w:hAnsi="Times New Roman"/>
          <w:sz w:val="22"/>
          <w:szCs w:val="22"/>
        </w:rPr>
        <w:t>е</w:t>
      </w:r>
      <w:r>
        <w:rPr>
          <w:rFonts w:ascii="Times New Roman" w:hAnsi="Times New Roman"/>
          <w:sz w:val="22"/>
          <w:szCs w:val="22"/>
        </w:rPr>
        <w:t>ляют по формуле:</w:t>
      </w:r>
    </w:p>
    <w:p w:rsidR="00C8188D" w:rsidRDefault="00C8188D" w:rsidP="00C8188D">
      <w:pPr>
        <w:pStyle w:val="ConsNonformat"/>
        <w:widowControl/>
        <w:ind w:firstLine="567"/>
        <w:jc w:val="both"/>
        <w:rPr>
          <w:rFonts w:ascii="Times New Roman" w:hAnsi="Times New Roman"/>
          <w:sz w:val="22"/>
          <w:szCs w:val="22"/>
        </w:rPr>
      </w:pPr>
    </w:p>
    <w:p w:rsidR="00C8188D" w:rsidRDefault="00C8188D" w:rsidP="00C8188D">
      <w:pPr>
        <w:pStyle w:val="ConsNonformat"/>
        <w:widowControl/>
        <w:ind w:firstLine="567"/>
        <w:jc w:val="center"/>
        <w:rPr>
          <w:rFonts w:ascii="Times New Roman" w:hAnsi="Times New Roman"/>
          <w:sz w:val="22"/>
          <w:szCs w:val="22"/>
        </w:rPr>
      </w:pPr>
      <m:oMathPara>
        <m:oMath>
          <m:sSub>
            <m:sSubPr>
              <m:ctrlPr>
                <w:rPr>
                  <w:rFonts w:ascii="Cambria Math" w:hAnsi="Times New Roman"/>
                  <w:i/>
                  <w:sz w:val="22"/>
                  <w:szCs w:val="28"/>
                </w:rPr>
              </m:ctrlPr>
            </m:sSubPr>
            <m:e>
              <m:r>
                <w:rPr>
                  <w:rFonts w:ascii="Cambria Math" w:hAnsi="Cambria Math"/>
                  <w:sz w:val="22"/>
                  <w:szCs w:val="28"/>
                </w:rPr>
                <m:t>τ</m:t>
              </m:r>
            </m:e>
            <m:sub>
              <m:r>
                <w:rPr>
                  <w:rFonts w:ascii="Cambria Math" w:hAnsi="Cambria Math"/>
                  <w:sz w:val="22"/>
                  <w:szCs w:val="28"/>
                </w:rPr>
                <m:t>вып</m:t>
              </m:r>
            </m:sub>
          </m:sSub>
          <m:r>
            <w:rPr>
              <w:rFonts w:ascii="Cambria Math" w:hAnsi="Times New Roman"/>
              <w:sz w:val="22"/>
              <w:szCs w:val="28"/>
            </w:rPr>
            <m:t>=</m:t>
          </m:r>
          <m:sSub>
            <m:sSubPr>
              <m:ctrlPr>
                <w:rPr>
                  <w:rFonts w:ascii="Cambria Math" w:hAnsi="Times New Roman"/>
                  <w:i/>
                  <w:sz w:val="22"/>
                  <w:szCs w:val="28"/>
                </w:rPr>
              </m:ctrlPr>
            </m:sSubPr>
            <m:e>
              <m:r>
                <w:rPr>
                  <w:rFonts w:ascii="Cambria Math" w:hAnsi="Cambria Math"/>
                  <w:sz w:val="22"/>
                  <w:szCs w:val="28"/>
                </w:rPr>
                <m:t>τ</m:t>
              </m:r>
            </m:e>
            <m:sub>
              <m:r>
                <w:rPr>
                  <w:rFonts w:ascii="Cambria Math" w:hAnsi="Cambria Math"/>
                  <w:sz w:val="22"/>
                  <w:szCs w:val="28"/>
                </w:rPr>
                <m:t>оп</m:t>
              </m:r>
            </m:sub>
          </m:sSub>
          <m:r>
            <w:rPr>
              <w:rFonts w:ascii="Cambria Math" w:hAnsi="Times New Roman"/>
              <w:sz w:val="22"/>
              <w:szCs w:val="28"/>
            </w:rPr>
            <m:t>+</m:t>
          </m:r>
          <m:sSubSup>
            <m:sSubSupPr>
              <m:ctrlPr>
                <w:rPr>
                  <w:rFonts w:ascii="Cambria Math" w:hAnsi="Times New Roman"/>
                  <w:i/>
                  <w:sz w:val="22"/>
                  <w:szCs w:val="28"/>
                </w:rPr>
              </m:ctrlPr>
            </m:sSubSupPr>
            <m:e>
              <m:r>
                <w:rPr>
                  <w:rFonts w:ascii="Cambria Math" w:hAnsi="Cambria Math"/>
                  <w:sz w:val="22"/>
                  <w:szCs w:val="28"/>
                </w:rPr>
                <m:t>τ</m:t>
              </m:r>
            </m:e>
            <m:sub>
              <m:r>
                <w:rPr>
                  <w:rFonts w:ascii="Cambria Math" w:hAnsi="Cambria Math"/>
                  <w:sz w:val="22"/>
                  <w:szCs w:val="28"/>
                </w:rPr>
                <m:t>вып</m:t>
              </m:r>
            </m:sub>
            <m:sup>
              <m:r>
                <w:rPr>
                  <w:rFonts w:ascii="Cambria Math" w:hAnsi="Cambria Math"/>
                  <w:sz w:val="22"/>
                  <w:szCs w:val="28"/>
                </w:rPr>
                <m:t>кр</m:t>
              </m:r>
            </m:sup>
          </m:sSubSup>
          <m:r>
            <w:rPr>
              <w:rFonts w:ascii="Cambria Math" w:hAnsi="Times New Roman"/>
              <w:sz w:val="22"/>
              <w:szCs w:val="28"/>
            </w:rPr>
            <m:t>+</m:t>
          </m:r>
          <m:sSubSup>
            <m:sSubSupPr>
              <m:ctrlPr>
                <w:rPr>
                  <w:rFonts w:ascii="Cambria Math" w:hAnsi="Times New Roman"/>
                  <w:i/>
                  <w:sz w:val="22"/>
                  <w:szCs w:val="28"/>
                </w:rPr>
              </m:ctrlPr>
            </m:sSubSupPr>
            <m:e>
              <m:r>
                <w:rPr>
                  <w:rFonts w:ascii="Cambria Math" w:hAnsi="Cambria Math"/>
                  <w:sz w:val="22"/>
                  <w:szCs w:val="28"/>
                </w:rPr>
                <m:t>τ</m:t>
              </m:r>
            </m:e>
            <m:sub>
              <m:r>
                <w:rPr>
                  <w:rFonts w:ascii="Cambria Math" w:hAnsi="Cambria Math"/>
                  <w:sz w:val="22"/>
                  <w:szCs w:val="28"/>
                </w:rPr>
                <m:t>вып</m:t>
              </m:r>
            </m:sub>
            <m:sup>
              <m:r>
                <w:rPr>
                  <w:rFonts w:ascii="Cambria Math" w:hAnsi="Cambria Math"/>
                  <w:sz w:val="22"/>
                  <w:szCs w:val="28"/>
                </w:rPr>
                <m:t>докр</m:t>
              </m:r>
            </m:sup>
          </m:sSubSup>
          <m:r>
            <w:rPr>
              <w:rFonts w:ascii="Cambria Math" w:hAnsi="Times New Roman"/>
              <w:sz w:val="22"/>
              <w:szCs w:val="28"/>
            </w:rPr>
            <m:t>,</m:t>
          </m:r>
        </m:oMath>
      </m:oMathPara>
    </w:p>
    <w:p w:rsidR="00C8188D" w:rsidRDefault="00C8188D" w:rsidP="00C8188D">
      <w:pPr>
        <w:pStyle w:val="ConsNonformat"/>
        <w:widowControl/>
        <w:jc w:val="both"/>
        <w:rPr>
          <w:rFonts w:ascii="Times New Roman" w:hAnsi="Times New Roman"/>
          <w:sz w:val="22"/>
          <w:szCs w:val="22"/>
        </w:rPr>
      </w:pPr>
    </w:p>
    <w:p w:rsidR="00C8188D" w:rsidRDefault="00C8188D" w:rsidP="00C8188D">
      <w:pPr>
        <w:pStyle w:val="ConsNonformat"/>
        <w:widowControl/>
        <w:ind w:firstLine="709"/>
        <w:jc w:val="both"/>
        <w:rPr>
          <w:rFonts w:ascii="Times New Roman" w:hAnsi="Times New Roman"/>
          <w:sz w:val="22"/>
          <w:szCs w:val="22"/>
        </w:rPr>
      </w:pPr>
      <w:r>
        <w:rPr>
          <w:rFonts w:ascii="Times New Roman" w:hAnsi="Times New Roman"/>
          <w:sz w:val="22"/>
          <w:szCs w:val="22"/>
        </w:rPr>
        <w:t xml:space="preserve">где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вып</m:t>
            </m:r>
          </m:sub>
        </m:sSub>
      </m:oMath>
      <w:r>
        <w:rPr>
          <w:rFonts w:ascii="Times New Roman" w:hAnsi="Times New Roman"/>
          <w:sz w:val="22"/>
          <w:szCs w:val="22"/>
        </w:rPr>
        <w:t xml:space="preserve"> – время аварийного выпуска горючих газов, с; </w:t>
      </w:r>
      <w:r>
        <w:rPr>
          <w:rFonts w:ascii="Times New Roman" w:hAnsi="Times New Roman"/>
          <w:sz w:val="22"/>
          <w:szCs w:val="22"/>
        </w:rPr>
        <w:br/>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 xml:space="preserve">оп </m:t>
            </m:r>
          </m:sub>
        </m:sSub>
      </m:oMath>
      <w:r>
        <w:rPr>
          <w:rFonts w:ascii="Times New Roman" w:hAnsi="Times New Roman"/>
          <w:sz w:val="22"/>
          <w:szCs w:val="22"/>
        </w:rPr>
        <w:t>– время операции по включению выпускной линии, с; (пр</w:t>
      </w:r>
      <w:r>
        <w:rPr>
          <w:rFonts w:ascii="Times New Roman" w:hAnsi="Times New Roman"/>
          <w:sz w:val="22"/>
          <w:szCs w:val="22"/>
        </w:rPr>
        <w:t>и</w:t>
      </w:r>
      <w:r>
        <w:rPr>
          <w:rFonts w:ascii="Times New Roman" w:hAnsi="Times New Roman"/>
          <w:sz w:val="22"/>
          <w:szCs w:val="22"/>
        </w:rPr>
        <w:t>нимают равным 300 с при ручном включении; 120 с при автом</w:t>
      </w:r>
      <w:r>
        <w:rPr>
          <w:rFonts w:ascii="Times New Roman" w:hAnsi="Times New Roman"/>
          <w:sz w:val="22"/>
          <w:szCs w:val="22"/>
        </w:rPr>
        <w:t>а</w:t>
      </w:r>
      <w:r>
        <w:rPr>
          <w:rFonts w:ascii="Times New Roman" w:hAnsi="Times New Roman"/>
          <w:sz w:val="22"/>
          <w:szCs w:val="22"/>
        </w:rPr>
        <w:t xml:space="preserve">тическом включении); </w:t>
      </w:r>
      <m:oMath>
        <m:sSubSup>
          <m:sSubSupPr>
            <m:ctrlPr>
              <w:rPr>
                <w:rFonts w:ascii="Cambria Math" w:hAnsi="Cambria Math"/>
                <w:i/>
                <w:sz w:val="22"/>
                <w:szCs w:val="22"/>
              </w:rPr>
            </m:ctrlPr>
          </m:sSubSupPr>
          <m:e>
            <m:r>
              <w:rPr>
                <w:rFonts w:ascii="Cambria Math" w:hAnsi="Cambria Math"/>
                <w:sz w:val="22"/>
                <w:szCs w:val="22"/>
              </w:rPr>
              <m:t>τ</m:t>
            </m:r>
          </m:e>
          <m:sub>
            <m:r>
              <w:rPr>
                <w:rFonts w:ascii="Cambria Math" w:hAnsi="Cambria Math"/>
                <w:sz w:val="22"/>
                <w:szCs w:val="22"/>
              </w:rPr>
              <m:t>вып</m:t>
            </m:r>
          </m:sub>
          <m:sup>
            <m:r>
              <w:rPr>
                <w:rFonts w:ascii="Cambria Math" w:hAnsi="Cambria Math"/>
                <w:sz w:val="22"/>
                <w:szCs w:val="22"/>
              </w:rPr>
              <m:t>кр</m:t>
            </m:r>
          </m:sup>
        </m:sSubSup>
        <m:r>
          <w:rPr>
            <w:rFonts w:ascii="Cambria Math" w:hAnsi="Cambria Math"/>
            <w:sz w:val="22"/>
            <w:szCs w:val="22"/>
          </w:rPr>
          <m:t xml:space="preserve"> </m:t>
        </m:r>
      </m:oMath>
      <w:r>
        <w:rPr>
          <w:rFonts w:ascii="Times New Roman" w:hAnsi="Times New Roman"/>
          <w:sz w:val="22"/>
          <w:szCs w:val="22"/>
        </w:rPr>
        <w:t>– время выпуска горючих газов в критическом р</w:t>
      </w:r>
      <w:r>
        <w:rPr>
          <w:rFonts w:ascii="Times New Roman" w:hAnsi="Times New Roman"/>
          <w:sz w:val="22"/>
          <w:szCs w:val="22"/>
        </w:rPr>
        <w:t>е</w:t>
      </w:r>
      <w:r>
        <w:rPr>
          <w:rFonts w:ascii="Times New Roman" w:hAnsi="Times New Roman"/>
          <w:sz w:val="22"/>
          <w:szCs w:val="22"/>
        </w:rPr>
        <w:t xml:space="preserve">жиме, с; </w:t>
      </w:r>
      <m:oMath>
        <m:sSubSup>
          <m:sSubSupPr>
            <m:ctrlPr>
              <w:rPr>
                <w:rFonts w:ascii="Cambria Math" w:hAnsi="Cambria Math"/>
                <w:i/>
                <w:sz w:val="22"/>
                <w:szCs w:val="22"/>
              </w:rPr>
            </m:ctrlPr>
          </m:sSubSupPr>
          <m:e>
            <m:r>
              <w:rPr>
                <w:rFonts w:ascii="Cambria Math" w:hAnsi="Cambria Math"/>
                <w:sz w:val="22"/>
                <w:szCs w:val="22"/>
              </w:rPr>
              <m:t>τ</m:t>
            </m:r>
          </m:e>
          <m:sub>
            <m:r>
              <w:rPr>
                <w:rFonts w:ascii="Cambria Math" w:hAnsi="Cambria Math"/>
                <w:sz w:val="22"/>
                <w:szCs w:val="22"/>
              </w:rPr>
              <m:t>вып</m:t>
            </m:r>
          </m:sub>
          <m:sup>
            <m:r>
              <w:rPr>
                <w:rFonts w:ascii="Cambria Math" w:hAnsi="Cambria Math"/>
                <w:sz w:val="22"/>
                <w:szCs w:val="22"/>
              </w:rPr>
              <m:t>докр</m:t>
            </m:r>
          </m:sup>
        </m:sSubSup>
      </m:oMath>
      <w:r>
        <w:rPr>
          <w:rFonts w:ascii="Times New Roman" w:hAnsi="Times New Roman"/>
          <w:sz w:val="22"/>
          <w:szCs w:val="22"/>
        </w:rPr>
        <w:t xml:space="preserve"> – время выпуска горючих газов в докритическом реж</w:t>
      </w:r>
      <w:r>
        <w:rPr>
          <w:rFonts w:ascii="Times New Roman" w:hAnsi="Times New Roman"/>
          <w:sz w:val="22"/>
          <w:szCs w:val="22"/>
        </w:rPr>
        <w:t>и</w:t>
      </w:r>
      <w:r>
        <w:rPr>
          <w:rFonts w:ascii="Times New Roman" w:hAnsi="Times New Roman"/>
          <w:sz w:val="22"/>
          <w:szCs w:val="22"/>
        </w:rPr>
        <w:t>ме, с.</w:t>
      </w:r>
    </w:p>
    <w:p w:rsidR="00C8188D" w:rsidRDefault="00C8188D" w:rsidP="00C8188D">
      <w:pPr>
        <w:pStyle w:val="ConsNonformat"/>
        <w:widowControl/>
        <w:ind w:firstLine="567"/>
        <w:jc w:val="both"/>
        <w:rPr>
          <w:rFonts w:ascii="Times New Roman" w:hAnsi="Times New Roman"/>
          <w:sz w:val="22"/>
          <w:szCs w:val="22"/>
        </w:rPr>
      </w:pPr>
      <w:r>
        <w:rPr>
          <w:rFonts w:ascii="Times New Roman" w:hAnsi="Times New Roman"/>
          <w:sz w:val="22"/>
          <w:szCs w:val="22"/>
        </w:rPr>
        <w:t>Время выпуска горючих газов в критическом режиме опред</w:t>
      </w:r>
      <w:r>
        <w:rPr>
          <w:rFonts w:ascii="Times New Roman" w:hAnsi="Times New Roman"/>
          <w:sz w:val="22"/>
          <w:szCs w:val="22"/>
        </w:rPr>
        <w:t>е</w:t>
      </w:r>
      <w:r>
        <w:rPr>
          <w:rFonts w:ascii="Times New Roman" w:hAnsi="Times New Roman"/>
          <w:sz w:val="22"/>
          <w:szCs w:val="22"/>
        </w:rPr>
        <w:t>ляют по формуле:</w:t>
      </w:r>
    </w:p>
    <w:p w:rsidR="00C8188D" w:rsidRDefault="00C8188D" w:rsidP="00C8188D">
      <w:pPr>
        <w:pStyle w:val="ConsNonformat"/>
        <w:widowControl/>
        <w:ind w:firstLine="567"/>
        <w:jc w:val="both"/>
        <w:rPr>
          <w:rFonts w:ascii="Times New Roman" w:hAnsi="Times New Roman"/>
          <w:sz w:val="22"/>
          <w:szCs w:val="22"/>
        </w:rPr>
      </w:pPr>
    </w:p>
    <w:p w:rsidR="00C8188D" w:rsidRDefault="00C8188D" w:rsidP="00C8188D">
      <w:pPr>
        <w:pStyle w:val="ConsNonformat"/>
        <w:widowControl/>
        <w:ind w:firstLine="567"/>
        <w:jc w:val="center"/>
        <w:rPr>
          <w:rFonts w:ascii="Times New Roman" w:hAnsi="Times New Roman"/>
          <w:sz w:val="22"/>
          <w:szCs w:val="22"/>
        </w:rPr>
      </w:pPr>
      <m:oMathPara>
        <m:oMath>
          <m:sSubSup>
            <m:sSubSupPr>
              <m:ctrlPr>
                <w:rPr>
                  <w:rFonts w:ascii="Cambria Math" w:hAnsi="Times New Roman"/>
                  <w:i/>
                  <w:sz w:val="22"/>
                  <w:szCs w:val="28"/>
                </w:rPr>
              </m:ctrlPr>
            </m:sSubSupPr>
            <m:e>
              <m:r>
                <w:rPr>
                  <w:rFonts w:ascii="Cambria Math" w:hAnsi="Times New Roman"/>
                  <w:sz w:val="22"/>
                  <w:szCs w:val="28"/>
                </w:rPr>
                <m:t xml:space="preserve"> </m:t>
              </m:r>
              <m:r>
                <w:rPr>
                  <w:rFonts w:ascii="Cambria Math" w:hAnsi="Cambria Math"/>
                  <w:sz w:val="22"/>
                  <w:szCs w:val="28"/>
                </w:rPr>
                <m:t>τ</m:t>
              </m:r>
            </m:e>
            <m:sub>
              <m:r>
                <w:rPr>
                  <w:rFonts w:ascii="Cambria Math" w:hAnsi="Cambria Math"/>
                  <w:sz w:val="22"/>
                  <w:szCs w:val="28"/>
                </w:rPr>
                <m:t>вып</m:t>
              </m:r>
            </m:sub>
            <m:sup>
              <m:r>
                <w:rPr>
                  <w:rFonts w:ascii="Cambria Math" w:hAnsi="Cambria Math"/>
                  <w:sz w:val="22"/>
                  <w:szCs w:val="28"/>
                </w:rPr>
                <m:t>кр</m:t>
              </m:r>
            </m:sup>
          </m:sSubSup>
          <m:r>
            <w:rPr>
              <w:rFonts w:ascii="Cambria Math" w:hAnsi="Times New Roman"/>
              <w:sz w:val="22"/>
              <w:szCs w:val="28"/>
            </w:rPr>
            <m:t>=</m:t>
          </m:r>
          <m:f>
            <m:fPr>
              <m:ctrlPr>
                <w:rPr>
                  <w:rFonts w:ascii="Cambria Math" w:hAnsi="Times New Roman"/>
                  <w:i/>
                  <w:sz w:val="22"/>
                  <w:szCs w:val="28"/>
                </w:rPr>
              </m:ctrlPr>
            </m:fPr>
            <m:num>
              <m:sSubSup>
                <m:sSubSupPr>
                  <m:ctrlPr>
                    <w:rPr>
                      <w:rFonts w:ascii="Cambria Math" w:hAnsi="Times New Roman"/>
                      <w:i/>
                      <w:sz w:val="22"/>
                      <w:szCs w:val="28"/>
                    </w:rPr>
                  </m:ctrlPr>
                </m:sSubSupPr>
                <m:e>
                  <m:r>
                    <w:rPr>
                      <w:rFonts w:ascii="Cambria Math" w:hAnsi="Cambria Math"/>
                      <w:sz w:val="22"/>
                      <w:szCs w:val="28"/>
                      <w:lang w:val="en-US"/>
                    </w:rPr>
                    <m:t>V</m:t>
                  </m:r>
                </m:e>
                <m:sub>
                  <m:r>
                    <w:rPr>
                      <w:rFonts w:ascii="Cambria Math" w:hAnsi="Cambria Math"/>
                      <w:sz w:val="22"/>
                      <w:szCs w:val="28"/>
                    </w:rPr>
                    <m:t>г</m:t>
                  </m:r>
                </m:sub>
                <m:sup>
                  <m:r>
                    <w:rPr>
                      <w:rFonts w:ascii="Cambria Math" w:hAnsi="Cambria Math"/>
                      <w:sz w:val="22"/>
                      <w:szCs w:val="28"/>
                    </w:rPr>
                    <m:t>кр</m:t>
                  </m:r>
                </m:sup>
              </m:sSubSup>
            </m:num>
            <m:den>
              <m:r>
                <w:rPr>
                  <w:rFonts w:ascii="Cambria Math" w:hAnsi="Cambria Math"/>
                  <w:sz w:val="22"/>
                  <w:szCs w:val="28"/>
                </w:rPr>
                <m:t>αf</m:t>
              </m:r>
              <m:sSub>
                <m:sSubPr>
                  <m:ctrlPr>
                    <w:rPr>
                      <w:rFonts w:ascii="Cambria Math" w:hAnsi="Times New Roman"/>
                      <w:i/>
                      <w:sz w:val="22"/>
                      <w:szCs w:val="28"/>
                    </w:rPr>
                  </m:ctrlPr>
                </m:sSubPr>
                <m:e>
                  <m:r>
                    <w:rPr>
                      <w:rFonts w:ascii="Cambria Math" w:hAnsi="Cambria Math"/>
                      <w:sz w:val="22"/>
                      <w:szCs w:val="28"/>
                    </w:rPr>
                    <m:t>ϑ</m:t>
                  </m:r>
                </m:e>
                <m:sub>
                  <m:r>
                    <w:rPr>
                      <w:rFonts w:ascii="Cambria Math" w:hAnsi="Cambria Math"/>
                      <w:sz w:val="22"/>
                      <w:szCs w:val="28"/>
                    </w:rPr>
                    <m:t>кр</m:t>
                  </m:r>
                </m:sub>
              </m:sSub>
            </m:den>
          </m:f>
          <m:r>
            <w:rPr>
              <w:rFonts w:ascii="Cambria Math" w:hAnsi="Times New Roman"/>
              <w:sz w:val="22"/>
              <w:szCs w:val="28"/>
            </w:rPr>
            <m:t>,</m:t>
          </m:r>
        </m:oMath>
      </m:oMathPara>
    </w:p>
    <w:p w:rsidR="00C8188D" w:rsidRDefault="00C8188D" w:rsidP="00C8188D">
      <w:pPr>
        <w:pStyle w:val="ConsNonformat"/>
        <w:widowControl/>
        <w:jc w:val="both"/>
        <w:rPr>
          <w:rFonts w:ascii="Times New Roman" w:hAnsi="Times New Roman"/>
          <w:sz w:val="22"/>
          <w:szCs w:val="22"/>
        </w:rPr>
      </w:pPr>
    </w:p>
    <w:p w:rsidR="00C8188D" w:rsidRDefault="00C8188D" w:rsidP="00C8188D">
      <w:pPr>
        <w:pStyle w:val="ConsNonformat"/>
        <w:widowControl/>
        <w:ind w:firstLine="709"/>
        <w:jc w:val="both"/>
        <w:rPr>
          <w:rFonts w:ascii="Times New Roman" w:hAnsi="Times New Roman"/>
          <w:sz w:val="22"/>
          <w:szCs w:val="22"/>
        </w:rPr>
      </w:pPr>
      <w:r>
        <w:rPr>
          <w:rFonts w:ascii="Times New Roman" w:hAnsi="Times New Roman"/>
          <w:sz w:val="22"/>
          <w:szCs w:val="22"/>
        </w:rPr>
        <w:t>где</w:t>
      </w:r>
      <w:r>
        <w:rPr>
          <w:rFonts w:ascii="Times New Roman" w:hAnsi="Times New Roman"/>
          <w:sz w:val="22"/>
          <w:szCs w:val="22"/>
        </w:rPr>
        <w:tab/>
      </w: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г</m:t>
            </m:r>
          </m:sub>
          <m:sup>
            <m:r>
              <w:rPr>
                <w:rFonts w:ascii="Cambria Math" w:hAnsi="Cambria Math"/>
                <w:sz w:val="22"/>
                <w:szCs w:val="22"/>
              </w:rPr>
              <m:t>кр</m:t>
            </m:r>
          </m:sup>
        </m:sSubSup>
      </m:oMath>
      <w:r>
        <w:rPr>
          <w:rFonts w:ascii="Times New Roman" w:hAnsi="Times New Roman"/>
          <w:sz w:val="22"/>
          <w:szCs w:val="22"/>
        </w:rPr>
        <w:t xml:space="preserve"> – объем газа, вышедшего в критическом р</w:t>
      </w:r>
      <w:r>
        <w:rPr>
          <w:rFonts w:ascii="Times New Roman" w:hAnsi="Times New Roman"/>
          <w:sz w:val="22"/>
          <w:szCs w:val="22"/>
        </w:rPr>
        <w:t>е</w:t>
      </w:r>
      <w:r>
        <w:rPr>
          <w:rFonts w:ascii="Times New Roman" w:hAnsi="Times New Roman"/>
          <w:sz w:val="22"/>
          <w:szCs w:val="22"/>
        </w:rPr>
        <w:t>жиме, м</w:t>
      </w:r>
      <w:r>
        <w:rPr>
          <w:rFonts w:ascii="Times New Roman" w:hAnsi="Times New Roman"/>
          <w:sz w:val="22"/>
          <w:szCs w:val="22"/>
          <w:vertAlign w:val="superscript"/>
        </w:rPr>
        <w:t>3</w:t>
      </w:r>
      <w:r>
        <w:rPr>
          <w:rFonts w:ascii="Times New Roman" w:hAnsi="Times New Roman"/>
          <w:sz w:val="22"/>
          <w:szCs w:val="22"/>
        </w:rPr>
        <w:t xml:space="preserve">; </w:t>
      </w:r>
      <m:oMath>
        <m:r>
          <w:rPr>
            <w:rFonts w:ascii="Cambria Math" w:hAnsi="Cambria Math"/>
            <w:sz w:val="22"/>
            <w:szCs w:val="22"/>
          </w:rPr>
          <m:t>∝</m:t>
        </m:r>
      </m:oMath>
      <w:r>
        <w:rPr>
          <w:rFonts w:ascii="Times New Roman" w:hAnsi="Times New Roman"/>
          <w:sz w:val="22"/>
          <w:szCs w:val="22"/>
        </w:rPr>
        <w:t xml:space="preserve"> – коэффициент расхода; </w:t>
      </w:r>
      <m:oMath>
        <m:r>
          <w:rPr>
            <w:rFonts w:ascii="Cambria Math" w:hAnsi="Cambria Math"/>
            <w:sz w:val="22"/>
            <w:szCs w:val="22"/>
          </w:rPr>
          <m:t>f</m:t>
        </m:r>
      </m:oMath>
      <w:r>
        <w:rPr>
          <w:rFonts w:ascii="Times New Roman" w:hAnsi="Times New Roman"/>
          <w:sz w:val="22"/>
          <w:szCs w:val="22"/>
        </w:rPr>
        <w:t xml:space="preserve"> – площадь сечения тр</w:t>
      </w:r>
      <w:r>
        <w:rPr>
          <w:rFonts w:ascii="Times New Roman" w:hAnsi="Times New Roman"/>
          <w:sz w:val="22"/>
          <w:szCs w:val="22"/>
        </w:rPr>
        <w:t>у</w:t>
      </w:r>
      <w:r>
        <w:rPr>
          <w:rFonts w:ascii="Times New Roman" w:hAnsi="Times New Roman"/>
          <w:sz w:val="22"/>
          <w:szCs w:val="22"/>
        </w:rPr>
        <w:t>бопровода, м</w:t>
      </w:r>
      <w:r>
        <w:rPr>
          <w:rFonts w:ascii="Times New Roman" w:hAnsi="Times New Roman"/>
          <w:sz w:val="22"/>
          <w:szCs w:val="22"/>
          <w:vertAlign w:val="superscript"/>
        </w:rPr>
        <w:t>2</w:t>
      </w:r>
      <w:r>
        <w:rPr>
          <w:rFonts w:ascii="Times New Roman" w:hAnsi="Times New Roman"/>
          <w:sz w:val="22"/>
          <w:szCs w:val="22"/>
        </w:rPr>
        <w:t xml:space="preserve">; </w:t>
      </w:r>
      <m:oMath>
        <m:sSub>
          <m:sSubPr>
            <m:ctrlPr>
              <w:rPr>
                <w:rFonts w:ascii="Cambria Math" w:hAnsi="Cambria Math"/>
                <w:i/>
                <w:sz w:val="22"/>
                <w:szCs w:val="22"/>
              </w:rPr>
            </m:ctrlPr>
          </m:sSubPr>
          <m:e>
            <m:r>
              <w:rPr>
                <w:rFonts w:ascii="Cambria Math" w:hAnsi="Cambria Math"/>
                <w:sz w:val="22"/>
                <w:szCs w:val="22"/>
              </w:rPr>
              <m:t>ϑ</m:t>
            </m:r>
          </m:e>
          <m:sub>
            <m:r>
              <w:rPr>
                <w:rFonts w:ascii="Cambria Math" w:hAnsi="Cambria Math"/>
                <w:sz w:val="22"/>
                <w:szCs w:val="22"/>
              </w:rPr>
              <m:t>кр</m:t>
            </m:r>
          </m:sub>
        </m:sSub>
      </m:oMath>
      <w:r>
        <w:rPr>
          <w:rFonts w:ascii="Times New Roman" w:hAnsi="Times New Roman"/>
          <w:sz w:val="22"/>
          <w:szCs w:val="22"/>
        </w:rPr>
        <w:t xml:space="preserve"> – скорость истечения в критическом режиме, м с</w:t>
      </w:r>
      <w:r>
        <w:rPr>
          <w:rFonts w:ascii="Times New Roman" w:hAnsi="Times New Roman"/>
          <w:sz w:val="22"/>
          <w:szCs w:val="22"/>
          <w:vertAlign w:val="superscript"/>
        </w:rPr>
        <w:t>-1</w:t>
      </w:r>
      <w:r>
        <w:rPr>
          <w:rFonts w:ascii="Times New Roman" w:hAnsi="Times New Roman"/>
          <w:sz w:val="22"/>
          <w:szCs w:val="22"/>
        </w:rPr>
        <w:t>.</w:t>
      </w:r>
    </w:p>
    <w:p w:rsidR="00C8188D" w:rsidRPr="00C54218" w:rsidRDefault="00C8188D" w:rsidP="00C8188D">
      <w:pPr>
        <w:pStyle w:val="ConsNonformat"/>
        <w:widowControl/>
        <w:jc w:val="both"/>
        <w:rPr>
          <w:rFonts w:ascii="Times New Roman" w:hAnsi="Times New Roman"/>
          <w:sz w:val="22"/>
          <w:szCs w:val="22"/>
        </w:rPr>
      </w:pPr>
      <w:r>
        <w:rPr>
          <w:rFonts w:ascii="Times New Roman" w:hAnsi="Times New Roman"/>
          <w:sz w:val="22"/>
          <w:szCs w:val="22"/>
        </w:rPr>
        <w:tab/>
        <w:t>Время выпуска горючих газов в докритическом режиме опр</w:t>
      </w:r>
      <w:r>
        <w:rPr>
          <w:rFonts w:ascii="Times New Roman" w:hAnsi="Times New Roman"/>
          <w:sz w:val="22"/>
          <w:szCs w:val="22"/>
        </w:rPr>
        <w:t>е</w:t>
      </w:r>
      <w:r>
        <w:rPr>
          <w:rFonts w:ascii="Times New Roman" w:hAnsi="Times New Roman"/>
          <w:sz w:val="22"/>
          <w:szCs w:val="22"/>
        </w:rPr>
        <w:t>деляют по формуле:</w:t>
      </w:r>
    </w:p>
    <w:p w:rsidR="00C8188D" w:rsidRPr="006C169E" w:rsidRDefault="00C8188D" w:rsidP="00C8188D">
      <w:pPr>
        <w:pStyle w:val="ConsNonformat"/>
        <w:widowControl/>
        <w:ind w:firstLine="567"/>
        <w:jc w:val="center"/>
        <w:rPr>
          <w:rFonts w:ascii="Times New Roman" w:hAnsi="Times New Roman"/>
          <w:sz w:val="22"/>
          <w:szCs w:val="22"/>
        </w:rPr>
      </w:pPr>
    </w:p>
    <w:p w:rsidR="00C8188D" w:rsidRDefault="00C8188D" w:rsidP="00C8188D">
      <w:pPr>
        <w:pStyle w:val="ConsNonformat"/>
        <w:widowControl/>
        <w:jc w:val="center"/>
        <w:rPr>
          <w:rFonts w:ascii="Times New Roman" w:hAnsi="Times New Roman"/>
          <w:sz w:val="22"/>
          <w:szCs w:val="22"/>
        </w:rPr>
      </w:pPr>
      <m:oMathPara>
        <m:oMath>
          <m:sSubSup>
            <m:sSubSupPr>
              <m:ctrlPr>
                <w:rPr>
                  <w:rFonts w:ascii="Cambria Math" w:hAnsi="Times New Roman"/>
                  <w:i/>
                  <w:sz w:val="22"/>
                  <w:szCs w:val="28"/>
                </w:rPr>
              </m:ctrlPr>
            </m:sSubSupPr>
            <m:e>
              <m:r>
                <w:rPr>
                  <w:rFonts w:ascii="Cambria Math" w:hAnsi="Cambria Math"/>
                  <w:sz w:val="22"/>
                  <w:szCs w:val="28"/>
                </w:rPr>
                <m:t>τ</m:t>
              </m:r>
            </m:e>
            <m:sub>
              <m:r>
                <w:rPr>
                  <w:rFonts w:ascii="Cambria Math" w:hAnsi="Cambria Math"/>
                  <w:sz w:val="22"/>
                  <w:szCs w:val="28"/>
                </w:rPr>
                <m:t>вып</m:t>
              </m:r>
            </m:sub>
            <m:sup>
              <m:r>
                <w:rPr>
                  <w:rFonts w:ascii="Cambria Math" w:hAnsi="Cambria Math"/>
                  <w:sz w:val="22"/>
                  <w:szCs w:val="28"/>
                </w:rPr>
                <m:t>докр</m:t>
              </m:r>
            </m:sup>
          </m:sSubSup>
          <m:r>
            <w:rPr>
              <w:rFonts w:ascii="Cambria Math" w:hAnsi="Times New Roman"/>
              <w:sz w:val="22"/>
              <w:szCs w:val="28"/>
            </w:rPr>
            <m:t>=</m:t>
          </m:r>
          <m:f>
            <m:fPr>
              <m:ctrlPr>
                <w:rPr>
                  <w:rFonts w:ascii="Cambria Math" w:hAnsi="Times New Roman"/>
                  <w:i/>
                  <w:sz w:val="22"/>
                  <w:szCs w:val="28"/>
                </w:rPr>
              </m:ctrlPr>
            </m:fPr>
            <m:num>
              <m:sSubSup>
                <m:sSubSupPr>
                  <m:ctrlPr>
                    <w:rPr>
                      <w:rFonts w:ascii="Cambria Math" w:hAnsi="Times New Roman"/>
                      <w:i/>
                      <w:sz w:val="22"/>
                      <w:szCs w:val="28"/>
                    </w:rPr>
                  </m:ctrlPr>
                </m:sSubSupPr>
                <m:e>
                  <m:r>
                    <w:rPr>
                      <w:rFonts w:ascii="Cambria Math" w:hAnsi="Cambria Math"/>
                      <w:sz w:val="22"/>
                      <w:szCs w:val="28"/>
                      <w:lang w:val="en-US"/>
                    </w:rPr>
                    <m:t>V</m:t>
                  </m:r>
                </m:e>
                <m:sub>
                  <m:r>
                    <w:rPr>
                      <w:rFonts w:ascii="Cambria Math" w:hAnsi="Cambria Math"/>
                      <w:sz w:val="22"/>
                      <w:szCs w:val="28"/>
                    </w:rPr>
                    <m:t>г</m:t>
                  </m:r>
                </m:sub>
                <m:sup>
                  <m:r>
                    <w:rPr>
                      <w:rFonts w:ascii="Cambria Math" w:hAnsi="Cambria Math"/>
                      <w:sz w:val="22"/>
                      <w:szCs w:val="28"/>
                    </w:rPr>
                    <m:t>докр</m:t>
                  </m:r>
                </m:sup>
              </m:sSubSup>
            </m:num>
            <m:den>
              <m:r>
                <w:rPr>
                  <w:rFonts w:ascii="Cambria Math" w:hAnsi="Cambria Math"/>
                  <w:sz w:val="22"/>
                  <w:szCs w:val="28"/>
                </w:rPr>
                <m:t>αf</m:t>
              </m:r>
              <m:sSub>
                <m:sSubPr>
                  <m:ctrlPr>
                    <w:rPr>
                      <w:rFonts w:ascii="Cambria Math" w:hAnsi="Times New Roman"/>
                      <w:i/>
                      <w:sz w:val="22"/>
                      <w:szCs w:val="28"/>
                    </w:rPr>
                  </m:ctrlPr>
                </m:sSubPr>
                <m:e>
                  <m:r>
                    <w:rPr>
                      <w:rFonts w:ascii="Cambria Math" w:hAnsi="Cambria Math"/>
                      <w:sz w:val="22"/>
                      <w:szCs w:val="28"/>
                    </w:rPr>
                    <m:t>ϑ</m:t>
                  </m:r>
                </m:e>
                <m:sub>
                  <m:r>
                    <w:rPr>
                      <w:rFonts w:ascii="Cambria Math" w:hAnsi="Cambria Math"/>
                      <w:sz w:val="22"/>
                      <w:szCs w:val="28"/>
                    </w:rPr>
                    <m:t>докр</m:t>
                  </m:r>
                </m:sub>
              </m:sSub>
            </m:den>
          </m:f>
          <m:r>
            <w:rPr>
              <w:rFonts w:ascii="Cambria Math" w:hAnsi="Times New Roman"/>
              <w:sz w:val="22"/>
              <w:szCs w:val="28"/>
            </w:rPr>
            <m:t>,</m:t>
          </m:r>
        </m:oMath>
      </m:oMathPara>
    </w:p>
    <w:p w:rsidR="00C8188D" w:rsidRPr="006C169E" w:rsidRDefault="00C8188D" w:rsidP="00C8188D">
      <w:pPr>
        <w:pStyle w:val="ConsNonformat"/>
        <w:widowControl/>
        <w:jc w:val="both"/>
        <w:rPr>
          <w:rFonts w:ascii="Times New Roman" w:hAnsi="Times New Roman"/>
          <w:sz w:val="22"/>
          <w:szCs w:val="22"/>
        </w:rPr>
      </w:pPr>
    </w:p>
    <w:p w:rsidR="00C8188D" w:rsidRDefault="00C8188D" w:rsidP="00C8188D">
      <w:pPr>
        <w:pStyle w:val="ConsNonformat"/>
        <w:widowControl/>
        <w:ind w:firstLine="709"/>
        <w:jc w:val="both"/>
        <w:rPr>
          <w:rFonts w:ascii="Times New Roman" w:hAnsi="Times New Roman"/>
          <w:sz w:val="22"/>
          <w:szCs w:val="22"/>
        </w:rPr>
      </w:pPr>
      <m:oMath>
        <m:sSubSup>
          <m:sSubSupPr>
            <m:ctrlPr>
              <w:rPr>
                <w:rFonts w:ascii="Cambria Math" w:hAnsi="Cambria Math"/>
                <w:i/>
                <w:sz w:val="22"/>
                <w:szCs w:val="22"/>
              </w:rPr>
            </m:ctrlPr>
          </m:sSubSupPr>
          <m:e>
            <m:r>
              <w:rPr>
                <w:rFonts w:ascii="Cambria Math" w:hAnsi="Cambria Math"/>
                <w:sz w:val="22"/>
                <w:szCs w:val="22"/>
              </w:rPr>
              <m:t xml:space="preserve">где       </m:t>
            </m:r>
            <m:r>
              <w:rPr>
                <w:rFonts w:ascii="Cambria Math" w:hAnsi="Cambria Math"/>
                <w:sz w:val="22"/>
                <w:szCs w:val="22"/>
                <w:lang w:val="en-US"/>
              </w:rPr>
              <m:t>V</m:t>
            </m:r>
          </m:e>
          <m:sub>
            <m:r>
              <w:rPr>
                <w:rFonts w:ascii="Cambria Math" w:hAnsi="Cambria Math"/>
                <w:sz w:val="22"/>
                <w:szCs w:val="22"/>
              </w:rPr>
              <m:t>г</m:t>
            </m:r>
          </m:sub>
          <m:sup>
            <m:r>
              <w:rPr>
                <w:rFonts w:ascii="Cambria Math" w:hAnsi="Cambria Math"/>
                <w:sz w:val="22"/>
                <w:szCs w:val="22"/>
              </w:rPr>
              <m:t>кр</m:t>
            </m:r>
          </m:sup>
        </m:sSubSup>
      </m:oMath>
      <w:r>
        <w:rPr>
          <w:rFonts w:ascii="Times New Roman" w:hAnsi="Times New Roman"/>
          <w:sz w:val="22"/>
          <w:szCs w:val="22"/>
        </w:rPr>
        <w:t>– объем газа, вышедшего в докритическом режиме, м</w:t>
      </w:r>
      <w:r>
        <w:rPr>
          <w:rFonts w:ascii="Times New Roman" w:hAnsi="Times New Roman"/>
          <w:sz w:val="22"/>
          <w:szCs w:val="22"/>
          <w:vertAlign w:val="superscript"/>
        </w:rPr>
        <w:t>3</w:t>
      </w:r>
      <w:r>
        <w:rPr>
          <w:rFonts w:ascii="Times New Roman" w:hAnsi="Times New Roman"/>
          <w:sz w:val="22"/>
          <w:szCs w:val="22"/>
        </w:rPr>
        <w:t xml:space="preserve">; </w:t>
      </w:r>
      <m:oMath>
        <m:sSub>
          <m:sSubPr>
            <m:ctrlPr>
              <w:rPr>
                <w:rFonts w:ascii="Cambria Math" w:hAnsi="Cambria Math"/>
                <w:i/>
                <w:sz w:val="22"/>
                <w:szCs w:val="22"/>
              </w:rPr>
            </m:ctrlPr>
          </m:sSubPr>
          <m:e>
            <m:r>
              <w:rPr>
                <w:rFonts w:ascii="Cambria Math" w:hAnsi="Cambria Math"/>
                <w:sz w:val="22"/>
                <w:szCs w:val="22"/>
              </w:rPr>
              <m:t>ϑ</m:t>
            </m:r>
          </m:e>
          <m:sub>
            <m:r>
              <w:rPr>
                <w:rFonts w:ascii="Cambria Math" w:hAnsi="Cambria Math"/>
                <w:sz w:val="22"/>
                <w:szCs w:val="22"/>
              </w:rPr>
              <m:t>кр</m:t>
            </m:r>
          </m:sub>
        </m:sSub>
      </m:oMath>
      <w:r>
        <w:rPr>
          <w:rFonts w:ascii="Times New Roman" w:hAnsi="Times New Roman"/>
          <w:sz w:val="22"/>
          <w:szCs w:val="22"/>
        </w:rPr>
        <w:t xml:space="preserve"> – скорость истечения в докритическом режиме, мс</w:t>
      </w:r>
      <w:r>
        <w:rPr>
          <w:rFonts w:ascii="Times New Roman" w:hAnsi="Times New Roman"/>
          <w:sz w:val="22"/>
          <w:szCs w:val="22"/>
          <w:vertAlign w:val="superscript"/>
        </w:rPr>
        <w:t>-1</w:t>
      </w:r>
      <w:r>
        <w:rPr>
          <w:rFonts w:ascii="Times New Roman" w:hAnsi="Times New Roman"/>
          <w:sz w:val="22"/>
          <w:szCs w:val="22"/>
        </w:rPr>
        <w:t>.</w:t>
      </w:r>
    </w:p>
    <w:p w:rsidR="00C8188D" w:rsidRDefault="00C8188D" w:rsidP="00C8188D">
      <w:pPr>
        <w:pStyle w:val="ConsNonformat"/>
        <w:widowControl/>
        <w:jc w:val="both"/>
        <w:rPr>
          <w:rFonts w:ascii="Times New Roman" w:hAnsi="Times New Roman"/>
          <w:sz w:val="22"/>
          <w:szCs w:val="22"/>
        </w:rPr>
      </w:pPr>
      <w:r>
        <w:rPr>
          <w:rFonts w:ascii="Times New Roman" w:hAnsi="Times New Roman"/>
          <w:sz w:val="22"/>
          <w:szCs w:val="22"/>
        </w:rPr>
        <w:tab/>
        <w:t>Объем газа, вышедшего в критическом режиме опред</w:t>
      </w:r>
      <w:r>
        <w:rPr>
          <w:rFonts w:ascii="Times New Roman" w:hAnsi="Times New Roman"/>
          <w:sz w:val="22"/>
          <w:szCs w:val="22"/>
        </w:rPr>
        <w:t>е</w:t>
      </w:r>
      <w:r>
        <w:rPr>
          <w:rFonts w:ascii="Times New Roman" w:hAnsi="Times New Roman"/>
          <w:sz w:val="22"/>
          <w:szCs w:val="22"/>
        </w:rPr>
        <w:t>ляют по зависимости:</w:t>
      </w:r>
    </w:p>
    <w:p w:rsidR="00C8188D" w:rsidRDefault="00C8188D" w:rsidP="00C8188D">
      <w:pPr>
        <w:pStyle w:val="ConsNonformat"/>
        <w:widowControl/>
        <w:jc w:val="both"/>
        <w:rPr>
          <w:rFonts w:ascii="Times New Roman" w:hAnsi="Times New Roman"/>
          <w:sz w:val="22"/>
          <w:szCs w:val="22"/>
        </w:rPr>
      </w:pPr>
    </w:p>
    <w:p w:rsidR="00C8188D" w:rsidRPr="002C08A3" w:rsidRDefault="00C8188D" w:rsidP="00C8188D">
      <w:pPr>
        <w:pStyle w:val="ConsNonformat"/>
        <w:widowControl/>
        <w:jc w:val="center"/>
        <w:rPr>
          <w:rFonts w:ascii="Times New Roman" w:hAnsi="Times New Roman"/>
          <w:sz w:val="22"/>
          <w:szCs w:val="22"/>
        </w:rPr>
      </w:pPr>
      <m:oMath>
        <m:sSubSup>
          <m:sSubSupPr>
            <m:ctrlPr>
              <w:rPr>
                <w:rFonts w:ascii="Cambria Math" w:hAnsi="Times New Roman"/>
                <w:i/>
                <w:sz w:val="22"/>
                <w:szCs w:val="22"/>
              </w:rPr>
            </m:ctrlPr>
          </m:sSubSupPr>
          <m:e>
            <m:r>
              <w:rPr>
                <w:rFonts w:ascii="Cambria Math" w:hAnsi="Cambria Math"/>
                <w:sz w:val="22"/>
                <w:szCs w:val="22"/>
                <w:lang w:val="en-US"/>
              </w:rPr>
              <m:t>V</m:t>
            </m:r>
          </m:e>
          <m:sub>
            <m:r>
              <w:rPr>
                <w:rFonts w:ascii="Cambria Math" w:hAnsi="Cambria Math"/>
                <w:sz w:val="22"/>
                <w:szCs w:val="22"/>
              </w:rPr>
              <m:t>г</m:t>
            </m:r>
          </m:sub>
          <m:sup>
            <m:r>
              <w:rPr>
                <w:rFonts w:ascii="Cambria Math" w:hAnsi="Cambria Math"/>
                <w:sz w:val="22"/>
                <w:szCs w:val="22"/>
              </w:rPr>
              <m:t>кр</m:t>
            </m:r>
          </m:sup>
        </m:sSubSup>
        <m:r>
          <w:rPr>
            <w:rFonts w:ascii="Cambria Math" w:hAnsi="Times New Roman"/>
            <w:sz w:val="22"/>
            <w:szCs w:val="22"/>
          </w:rPr>
          <m:t>=</m:t>
        </m:r>
        <m:sSub>
          <m:sSubPr>
            <m:ctrlPr>
              <w:rPr>
                <w:rFonts w:ascii="Cambria Math" w:hAnsi="Times New Roman"/>
                <w:i/>
                <w:sz w:val="22"/>
                <w:szCs w:val="22"/>
              </w:rPr>
            </m:ctrlPr>
          </m:sSubPr>
          <m:e>
            <m:r>
              <w:rPr>
                <w:rFonts w:ascii="Cambria Math" w:hAnsi="Cambria Math"/>
                <w:sz w:val="22"/>
                <w:szCs w:val="22"/>
              </w:rPr>
              <m:t>V</m:t>
            </m:r>
          </m:e>
          <m:sub>
            <m:r>
              <w:rPr>
                <w:rFonts w:ascii="Cambria Math" w:hAnsi="Cambria Math"/>
                <w:sz w:val="22"/>
                <w:szCs w:val="22"/>
              </w:rPr>
              <m:t>ап</m:t>
            </m:r>
          </m:sub>
        </m:sSub>
        <m:f>
          <m:fPr>
            <m:ctrlPr>
              <w:rPr>
                <w:rFonts w:ascii="Cambria Math" w:hAnsi="Times New Roman"/>
                <w:i/>
                <w:sz w:val="22"/>
                <w:szCs w:val="22"/>
              </w:rPr>
            </m:ctrlPr>
          </m:fPr>
          <m:num>
            <m:sSub>
              <m:sSubPr>
                <m:ctrlPr>
                  <w:rPr>
                    <w:rFonts w:ascii="Cambria Math" w:hAnsi="Times New Roman"/>
                    <w:i/>
                    <w:sz w:val="22"/>
                    <w:szCs w:val="22"/>
                  </w:rPr>
                </m:ctrlPr>
              </m:sSubPr>
              <m:e>
                <m:r>
                  <w:rPr>
                    <w:rFonts w:ascii="Cambria Math" w:hAnsi="Cambria Math"/>
                    <w:sz w:val="22"/>
                    <w:szCs w:val="22"/>
                  </w:rPr>
                  <m:t>Р</m:t>
                </m:r>
              </m:e>
              <m:sub>
                <m:r>
                  <w:rPr>
                    <w:rFonts w:ascii="Cambria Math" w:hAnsi="Cambria Math"/>
                    <w:sz w:val="22"/>
                    <w:szCs w:val="22"/>
                  </w:rPr>
                  <m:t>ап</m:t>
                </m:r>
              </m:sub>
            </m:sSub>
            <m:r>
              <w:rPr>
                <w:rFonts w:ascii="Cambria Math" w:hAnsi="Cambria Math"/>
                <w:sz w:val="22"/>
                <w:szCs w:val="22"/>
              </w:rPr>
              <m:t>-</m:t>
            </m:r>
            <m:sSub>
              <m:sSubPr>
                <m:ctrlPr>
                  <w:rPr>
                    <w:rFonts w:ascii="Cambria Math" w:hAnsi="Times New Roman"/>
                    <w:i/>
                    <w:sz w:val="22"/>
                    <w:szCs w:val="22"/>
                  </w:rPr>
                </m:ctrlPr>
              </m:sSubPr>
              <m:e>
                <m:r>
                  <w:rPr>
                    <w:rFonts w:ascii="Cambria Math" w:hAnsi="Cambria Math"/>
                    <w:sz w:val="22"/>
                    <w:szCs w:val="22"/>
                  </w:rPr>
                  <m:t>Р</m:t>
                </m:r>
              </m:e>
              <m:sub>
                <m:r>
                  <w:rPr>
                    <w:rFonts w:ascii="Cambria Math" w:hAnsi="Cambria Math"/>
                    <w:sz w:val="22"/>
                    <w:szCs w:val="22"/>
                  </w:rPr>
                  <m:t>кр</m:t>
                </m:r>
              </m:sub>
            </m:sSub>
          </m:num>
          <m:den>
            <m:sSub>
              <m:sSubPr>
                <m:ctrlPr>
                  <w:rPr>
                    <w:rFonts w:ascii="Cambria Math" w:hAnsi="Times New Roman"/>
                    <w:i/>
                    <w:sz w:val="22"/>
                    <w:szCs w:val="22"/>
                  </w:rPr>
                </m:ctrlPr>
              </m:sSubPr>
              <m:e>
                <m:r>
                  <w:rPr>
                    <w:rFonts w:ascii="Cambria Math" w:hAnsi="Cambria Math"/>
                    <w:sz w:val="22"/>
                    <w:szCs w:val="22"/>
                  </w:rPr>
                  <m:t>Р</m:t>
                </m:r>
              </m:e>
              <m:sub>
                <m:r>
                  <w:rPr>
                    <w:rFonts w:ascii="Cambria Math" w:hAnsi="Times New Roman"/>
                    <w:sz w:val="22"/>
                    <w:szCs w:val="22"/>
                  </w:rPr>
                  <m:t>0</m:t>
                </m:r>
              </m:sub>
            </m:sSub>
          </m:den>
        </m:f>
      </m:oMath>
      <w:r w:rsidRPr="002C08A3">
        <w:rPr>
          <w:rFonts w:ascii="Times New Roman" w:hAnsi="Times New Roman"/>
          <w:sz w:val="22"/>
          <w:szCs w:val="22"/>
        </w:rPr>
        <w:t>,</w:t>
      </w:r>
    </w:p>
    <w:p w:rsidR="00C8188D" w:rsidRPr="002C08A3" w:rsidRDefault="00C8188D" w:rsidP="00C8188D">
      <w:pPr>
        <w:pStyle w:val="ConsNonformat"/>
        <w:widowControl/>
        <w:jc w:val="right"/>
        <w:rPr>
          <w:rFonts w:ascii="Times New Roman" w:hAnsi="Times New Roman"/>
          <w:sz w:val="22"/>
          <w:szCs w:val="22"/>
        </w:rPr>
      </w:pPr>
    </w:p>
    <w:p w:rsidR="00C8188D" w:rsidRDefault="00C8188D" w:rsidP="004B656A">
      <w:pPr>
        <w:pStyle w:val="ConsNonformat"/>
        <w:widowControl/>
        <w:ind w:firstLine="567"/>
        <w:jc w:val="both"/>
        <w:rPr>
          <w:rFonts w:ascii="Times New Roman" w:hAnsi="Times New Roman"/>
          <w:sz w:val="22"/>
          <w:szCs w:val="22"/>
        </w:rPr>
      </w:pPr>
      <w:r>
        <w:rPr>
          <w:rFonts w:ascii="Times New Roman" w:hAnsi="Times New Roman"/>
          <w:sz w:val="22"/>
          <w:szCs w:val="22"/>
        </w:rPr>
        <w:t>где</w:t>
      </w:r>
      <w:r>
        <w:rPr>
          <w:rFonts w:ascii="Times New Roman" w:hAnsi="Times New Roman"/>
          <w:sz w:val="22"/>
          <w:szCs w:val="22"/>
        </w:rPr>
        <w:tab/>
      </w: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г</m:t>
            </m:r>
          </m:sub>
          <m:sup>
            <m:r>
              <w:rPr>
                <w:rFonts w:ascii="Cambria Math" w:hAnsi="Cambria Math"/>
                <w:sz w:val="22"/>
                <w:szCs w:val="22"/>
              </w:rPr>
              <m:t>кр</m:t>
            </m:r>
          </m:sup>
        </m:sSubSup>
      </m:oMath>
      <w:r>
        <w:rPr>
          <w:rFonts w:ascii="Times New Roman" w:hAnsi="Times New Roman"/>
          <w:sz w:val="22"/>
          <w:szCs w:val="22"/>
        </w:rPr>
        <w:t xml:space="preserve"> – объем газа, вышедшего в критическом р</w:t>
      </w:r>
      <w:r>
        <w:rPr>
          <w:rFonts w:ascii="Times New Roman" w:hAnsi="Times New Roman"/>
          <w:sz w:val="22"/>
          <w:szCs w:val="22"/>
        </w:rPr>
        <w:t>е</w:t>
      </w:r>
      <w:r>
        <w:rPr>
          <w:rFonts w:ascii="Times New Roman" w:hAnsi="Times New Roman"/>
          <w:sz w:val="22"/>
          <w:szCs w:val="22"/>
        </w:rPr>
        <w:t>жиме, м</w:t>
      </w:r>
      <w:r>
        <w:rPr>
          <w:rFonts w:ascii="Times New Roman" w:hAnsi="Times New Roman"/>
          <w:sz w:val="22"/>
          <w:szCs w:val="22"/>
          <w:vertAlign w:val="superscript"/>
        </w:rPr>
        <w:t>3</w:t>
      </w:r>
      <w:r>
        <w:rPr>
          <w:rFonts w:ascii="Times New Roman" w:hAnsi="Times New Roman"/>
          <w:sz w:val="22"/>
          <w:szCs w:val="22"/>
        </w:rPr>
        <w:t xml:space="preserve">;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ап</m:t>
            </m:r>
          </m:sub>
        </m:sSub>
      </m:oMath>
      <w:r>
        <w:rPr>
          <w:rFonts w:ascii="Times New Roman" w:hAnsi="Times New Roman"/>
          <w:sz w:val="22"/>
          <w:szCs w:val="22"/>
        </w:rPr>
        <w:t>– объем аппарата, м</w:t>
      </w:r>
      <w:r>
        <w:rPr>
          <w:rFonts w:ascii="Times New Roman" w:hAnsi="Times New Roman"/>
          <w:sz w:val="22"/>
          <w:szCs w:val="22"/>
          <w:vertAlign w:val="superscript"/>
        </w:rPr>
        <w:t>3</w:t>
      </w:r>
      <w:r>
        <w:rPr>
          <w:rFonts w:ascii="Times New Roman" w:hAnsi="Times New Roman"/>
          <w:sz w:val="22"/>
          <w:szCs w:val="22"/>
        </w:rPr>
        <w:t xml:space="preserve">; </w:t>
      </w:r>
      <m:oMath>
        <m:sSub>
          <m:sSubPr>
            <m:ctrlPr>
              <w:rPr>
                <w:rFonts w:ascii="Cambria Math" w:hAnsi="Cambria Math"/>
                <w:i/>
                <w:sz w:val="22"/>
                <w:szCs w:val="22"/>
              </w:rPr>
            </m:ctrlPr>
          </m:sSubPr>
          <m:e>
            <m:r>
              <w:rPr>
                <w:rFonts w:ascii="Cambria Math" w:hAnsi="Cambria Math"/>
                <w:sz w:val="22"/>
                <w:szCs w:val="22"/>
              </w:rPr>
              <m:t>Р</m:t>
            </m:r>
          </m:e>
          <m:sub>
            <m:r>
              <w:rPr>
                <w:rFonts w:ascii="Cambria Math" w:hAnsi="Cambria Math"/>
                <w:sz w:val="22"/>
                <w:szCs w:val="22"/>
              </w:rPr>
              <m:t>ап</m:t>
            </m:r>
          </m:sub>
        </m:sSub>
      </m:oMath>
      <w:r>
        <w:rPr>
          <w:rFonts w:ascii="Times New Roman" w:hAnsi="Times New Roman"/>
          <w:sz w:val="22"/>
          <w:szCs w:val="22"/>
        </w:rPr>
        <w:t xml:space="preserve">–давление в аппарате, Па; </w:t>
      </w:r>
      <m:oMath>
        <m:sSub>
          <m:sSubPr>
            <m:ctrlPr>
              <w:rPr>
                <w:rFonts w:ascii="Cambria Math" w:hAnsi="Cambria Math"/>
                <w:i/>
                <w:sz w:val="22"/>
                <w:szCs w:val="22"/>
              </w:rPr>
            </m:ctrlPr>
          </m:sSubPr>
          <m:e>
            <m:r>
              <w:rPr>
                <w:rFonts w:ascii="Cambria Math" w:hAnsi="Cambria Math"/>
                <w:sz w:val="22"/>
                <w:szCs w:val="22"/>
              </w:rPr>
              <m:t>Р</m:t>
            </m:r>
          </m:e>
          <m:sub>
            <m:r>
              <w:rPr>
                <w:rFonts w:ascii="Cambria Math" w:hAnsi="Cambria Math"/>
                <w:sz w:val="22"/>
                <w:szCs w:val="22"/>
              </w:rPr>
              <m:t>кр</m:t>
            </m:r>
          </m:sub>
        </m:sSub>
      </m:oMath>
      <w:r>
        <w:rPr>
          <w:rFonts w:ascii="Times New Roman" w:hAnsi="Times New Roman"/>
          <w:sz w:val="22"/>
          <w:szCs w:val="22"/>
        </w:rPr>
        <w:t>– кр</w:t>
      </w:r>
      <w:r>
        <w:rPr>
          <w:rFonts w:ascii="Times New Roman" w:hAnsi="Times New Roman"/>
          <w:sz w:val="22"/>
          <w:szCs w:val="22"/>
        </w:rPr>
        <w:t>и</w:t>
      </w:r>
      <w:r>
        <w:rPr>
          <w:rFonts w:ascii="Times New Roman" w:hAnsi="Times New Roman"/>
          <w:sz w:val="22"/>
          <w:szCs w:val="22"/>
        </w:rPr>
        <w:t xml:space="preserve">тическое давление, Па; </w:t>
      </w:r>
      <m:oMath>
        <m:sSub>
          <m:sSubPr>
            <m:ctrlPr>
              <w:rPr>
                <w:rFonts w:ascii="Cambria Math" w:hAnsi="Cambria Math"/>
                <w:i/>
                <w:sz w:val="22"/>
                <w:szCs w:val="22"/>
              </w:rPr>
            </m:ctrlPr>
          </m:sSubPr>
          <m:e>
            <m:r>
              <w:rPr>
                <w:rFonts w:ascii="Cambria Math" w:hAnsi="Cambria Math"/>
                <w:sz w:val="22"/>
                <w:szCs w:val="22"/>
              </w:rPr>
              <m:t>Р</m:t>
            </m:r>
          </m:e>
          <m:sub>
            <m:r>
              <w:rPr>
                <w:rFonts w:ascii="Cambria Math" w:hAnsi="Cambria Math"/>
                <w:sz w:val="22"/>
                <w:szCs w:val="22"/>
              </w:rPr>
              <m:t>0</m:t>
            </m:r>
          </m:sub>
        </m:sSub>
      </m:oMath>
      <w:r>
        <w:rPr>
          <w:rFonts w:ascii="Times New Roman" w:hAnsi="Times New Roman"/>
          <w:sz w:val="22"/>
          <w:szCs w:val="22"/>
        </w:rPr>
        <w:t>– атмосферное давление, Па.</w:t>
      </w:r>
    </w:p>
    <w:p w:rsidR="00C8188D" w:rsidRPr="00A05EC5" w:rsidRDefault="00C8188D" w:rsidP="00C8188D">
      <w:pPr>
        <w:pStyle w:val="ConsNonformat"/>
        <w:widowControl/>
        <w:ind w:firstLine="567"/>
        <w:jc w:val="both"/>
        <w:rPr>
          <w:rFonts w:ascii="Times New Roman" w:hAnsi="Times New Roman"/>
          <w:sz w:val="22"/>
          <w:szCs w:val="22"/>
        </w:rPr>
      </w:pPr>
      <w:r>
        <w:rPr>
          <w:rFonts w:ascii="Times New Roman" w:hAnsi="Times New Roman"/>
          <w:sz w:val="22"/>
          <w:szCs w:val="22"/>
        </w:rPr>
        <w:t>Объем газа, вышедшего в докритическом режиме опред</w:t>
      </w:r>
      <w:r>
        <w:rPr>
          <w:rFonts w:ascii="Times New Roman" w:hAnsi="Times New Roman"/>
          <w:sz w:val="22"/>
          <w:szCs w:val="22"/>
        </w:rPr>
        <w:t>е</w:t>
      </w:r>
      <w:r>
        <w:rPr>
          <w:rFonts w:ascii="Times New Roman" w:hAnsi="Times New Roman"/>
          <w:sz w:val="22"/>
          <w:szCs w:val="22"/>
        </w:rPr>
        <w:t>ляют по зависимости:</w:t>
      </w:r>
    </w:p>
    <w:p w:rsidR="00C8188D" w:rsidRPr="006C169E" w:rsidRDefault="00C8188D" w:rsidP="00C8188D">
      <w:pPr>
        <w:pStyle w:val="ConsNonformat"/>
        <w:widowControl/>
        <w:jc w:val="both"/>
        <w:rPr>
          <w:rFonts w:ascii="Times New Roman" w:hAnsi="Times New Roman"/>
          <w:sz w:val="22"/>
          <w:szCs w:val="22"/>
        </w:rPr>
      </w:pPr>
    </w:p>
    <w:p w:rsidR="00C8188D" w:rsidRPr="00A05EC5" w:rsidRDefault="00C8188D" w:rsidP="00C8188D">
      <w:pPr>
        <w:pStyle w:val="ConsNonformat"/>
        <w:widowControl/>
        <w:jc w:val="center"/>
        <w:rPr>
          <w:rFonts w:ascii="Times New Roman" w:hAnsi="Times New Roman"/>
          <w:sz w:val="22"/>
          <w:szCs w:val="22"/>
        </w:rPr>
      </w:pPr>
      <m:oMathPara>
        <m:oMath>
          <m:sSubSup>
            <m:sSubSupPr>
              <m:ctrlPr>
                <w:rPr>
                  <w:rFonts w:ascii="Cambria Math" w:hAnsi="Times New Roman"/>
                  <w:i/>
                  <w:sz w:val="22"/>
                  <w:szCs w:val="28"/>
                </w:rPr>
              </m:ctrlPr>
            </m:sSubSupPr>
            <m:e>
              <m:r>
                <w:rPr>
                  <w:rFonts w:ascii="Cambria Math" w:hAnsi="Cambria Math"/>
                  <w:sz w:val="22"/>
                  <w:szCs w:val="28"/>
                  <w:lang w:val="en-US"/>
                </w:rPr>
                <m:t>V</m:t>
              </m:r>
            </m:e>
            <m:sub>
              <m:r>
                <w:rPr>
                  <w:rFonts w:ascii="Cambria Math" w:hAnsi="Cambria Math"/>
                  <w:sz w:val="22"/>
                  <w:szCs w:val="28"/>
                </w:rPr>
                <m:t>г</m:t>
              </m:r>
            </m:sub>
            <m:sup>
              <m:r>
                <w:rPr>
                  <w:rFonts w:ascii="Cambria Math" w:hAnsi="Cambria Math"/>
                  <w:sz w:val="22"/>
                  <w:szCs w:val="28"/>
                </w:rPr>
                <m:t>докр</m:t>
              </m:r>
            </m:sup>
          </m:sSubSup>
          <m:r>
            <w:rPr>
              <w:rFonts w:ascii="Cambria Math" w:hAnsi="Times New Roman"/>
              <w:sz w:val="22"/>
              <w:szCs w:val="28"/>
            </w:rPr>
            <m:t>=</m:t>
          </m:r>
          <m:sSub>
            <m:sSubPr>
              <m:ctrlPr>
                <w:rPr>
                  <w:rFonts w:ascii="Cambria Math" w:hAnsi="Times New Roman"/>
                  <w:i/>
                  <w:sz w:val="22"/>
                  <w:szCs w:val="28"/>
                </w:rPr>
              </m:ctrlPr>
            </m:sSubPr>
            <m:e>
              <m:r>
                <w:rPr>
                  <w:rFonts w:ascii="Cambria Math" w:hAnsi="Cambria Math"/>
                  <w:sz w:val="22"/>
                  <w:szCs w:val="28"/>
                </w:rPr>
                <m:t>V</m:t>
              </m:r>
            </m:e>
            <m:sub>
              <m:r>
                <w:rPr>
                  <w:rFonts w:ascii="Cambria Math" w:hAnsi="Cambria Math"/>
                  <w:sz w:val="22"/>
                  <w:szCs w:val="28"/>
                </w:rPr>
                <m:t>ап</m:t>
              </m:r>
            </m:sub>
          </m:sSub>
          <m:f>
            <m:fPr>
              <m:ctrlPr>
                <w:rPr>
                  <w:rFonts w:ascii="Cambria Math" w:hAnsi="Times New Roman"/>
                  <w:i/>
                  <w:sz w:val="22"/>
                  <w:szCs w:val="28"/>
                </w:rPr>
              </m:ctrlPr>
            </m:fPr>
            <m:num>
              <m:sSub>
                <m:sSubPr>
                  <m:ctrlPr>
                    <w:rPr>
                      <w:rFonts w:ascii="Cambria Math" w:hAnsi="Times New Roman"/>
                      <w:i/>
                      <w:sz w:val="22"/>
                      <w:szCs w:val="28"/>
                    </w:rPr>
                  </m:ctrlPr>
                </m:sSubPr>
                <m:e>
                  <m:r>
                    <w:rPr>
                      <w:rFonts w:ascii="Cambria Math" w:hAnsi="Cambria Math"/>
                      <w:sz w:val="22"/>
                      <w:szCs w:val="28"/>
                    </w:rPr>
                    <m:t>Р</m:t>
                  </m:r>
                </m:e>
                <m:sub>
                  <m:r>
                    <w:rPr>
                      <w:rFonts w:ascii="Cambria Math" w:hAnsi="Cambria Math"/>
                      <w:sz w:val="22"/>
                      <w:szCs w:val="28"/>
                    </w:rPr>
                    <m:t>кр</m:t>
                  </m:r>
                </m:sub>
              </m:sSub>
            </m:num>
            <m:den>
              <m:sSub>
                <m:sSubPr>
                  <m:ctrlPr>
                    <w:rPr>
                      <w:rFonts w:ascii="Cambria Math" w:hAnsi="Times New Roman"/>
                      <w:i/>
                      <w:sz w:val="22"/>
                      <w:szCs w:val="28"/>
                    </w:rPr>
                  </m:ctrlPr>
                </m:sSubPr>
                <m:e>
                  <m:r>
                    <w:rPr>
                      <w:rFonts w:ascii="Cambria Math" w:hAnsi="Cambria Math"/>
                      <w:sz w:val="22"/>
                      <w:szCs w:val="28"/>
                    </w:rPr>
                    <m:t>Р</m:t>
                  </m:r>
                </m:e>
                <m:sub>
                  <m:r>
                    <w:rPr>
                      <w:rFonts w:ascii="Cambria Math" w:hAnsi="Times New Roman"/>
                      <w:sz w:val="22"/>
                      <w:szCs w:val="28"/>
                    </w:rPr>
                    <m:t>0</m:t>
                  </m:r>
                </m:sub>
              </m:sSub>
            </m:den>
          </m:f>
          <m:r>
            <w:rPr>
              <w:rFonts w:ascii="Cambria Math" w:hAnsi="Times New Roman"/>
              <w:sz w:val="22"/>
              <w:szCs w:val="28"/>
            </w:rPr>
            <m:t>,</m:t>
          </m:r>
        </m:oMath>
      </m:oMathPara>
    </w:p>
    <w:p w:rsidR="00C8188D" w:rsidRPr="006C169E" w:rsidRDefault="00C8188D" w:rsidP="00C8188D">
      <w:pPr>
        <w:pStyle w:val="ConsNonformat"/>
        <w:widowControl/>
        <w:rPr>
          <w:rFonts w:ascii="Times New Roman" w:hAnsi="Times New Roman"/>
          <w:sz w:val="22"/>
          <w:szCs w:val="22"/>
        </w:rPr>
      </w:pPr>
    </w:p>
    <w:p w:rsidR="00C8188D" w:rsidRDefault="00C8188D" w:rsidP="00C8188D">
      <w:pPr>
        <w:pStyle w:val="ConsNonformat"/>
        <w:widowControl/>
        <w:jc w:val="both"/>
        <w:rPr>
          <w:rFonts w:ascii="Times New Roman" w:hAnsi="Times New Roman"/>
          <w:sz w:val="22"/>
          <w:szCs w:val="22"/>
        </w:rPr>
      </w:pPr>
      <w:r>
        <w:rPr>
          <w:rFonts w:ascii="Times New Roman" w:hAnsi="Times New Roman"/>
          <w:sz w:val="22"/>
          <w:szCs w:val="22"/>
        </w:rPr>
        <w:t>г</w:t>
      </w:r>
      <w:r w:rsidRPr="00A05EC5">
        <w:rPr>
          <w:rFonts w:ascii="Times New Roman" w:hAnsi="Times New Roman"/>
          <w:sz w:val="22"/>
          <w:szCs w:val="22"/>
        </w:rPr>
        <w:t>де</w:t>
      </w:r>
      <w:r>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lang w:val="en-US"/>
              </w:rPr>
              <m:t>V</m:t>
            </m:r>
          </m:e>
          <m:sub>
            <m:r>
              <w:rPr>
                <w:rFonts w:ascii="Cambria Math" w:hAnsi="Cambria Math"/>
                <w:sz w:val="22"/>
                <w:szCs w:val="22"/>
              </w:rPr>
              <m:t>г</m:t>
            </m:r>
          </m:sub>
          <m:sup>
            <m:r>
              <w:rPr>
                <w:rFonts w:ascii="Cambria Math" w:hAnsi="Cambria Math"/>
                <w:sz w:val="22"/>
                <w:szCs w:val="22"/>
              </w:rPr>
              <m:t>докр</m:t>
            </m:r>
          </m:sup>
        </m:sSubSup>
      </m:oMath>
      <w:r>
        <w:rPr>
          <w:rFonts w:ascii="Times New Roman" w:hAnsi="Times New Roman"/>
          <w:sz w:val="22"/>
          <w:szCs w:val="22"/>
        </w:rPr>
        <w:t>– объем газа, вышедшего в критическом режиме, м</w:t>
      </w:r>
      <w:r>
        <w:rPr>
          <w:rFonts w:ascii="Times New Roman" w:hAnsi="Times New Roman"/>
          <w:sz w:val="22"/>
          <w:szCs w:val="22"/>
          <w:vertAlign w:val="superscript"/>
        </w:rPr>
        <w:t>3</w:t>
      </w:r>
      <w:r>
        <w:rPr>
          <w:rFonts w:ascii="Times New Roman" w:hAnsi="Times New Roman"/>
          <w:sz w:val="22"/>
          <w:szCs w:val="22"/>
        </w:rPr>
        <w:t>.</w:t>
      </w:r>
    </w:p>
    <w:p w:rsidR="00C8188D" w:rsidRDefault="00C8188D" w:rsidP="00C8188D">
      <w:pPr>
        <w:pStyle w:val="ConsNonformat"/>
        <w:widowControl/>
        <w:jc w:val="both"/>
        <w:rPr>
          <w:rFonts w:ascii="Times New Roman" w:hAnsi="Times New Roman"/>
          <w:sz w:val="22"/>
          <w:szCs w:val="22"/>
        </w:rPr>
      </w:pPr>
    </w:p>
    <w:p w:rsidR="00C8188D" w:rsidRDefault="00C8188D" w:rsidP="00C8188D">
      <w:pPr>
        <w:pStyle w:val="ConsNonformat"/>
        <w:widowControl/>
        <w:ind w:firstLine="567"/>
        <w:jc w:val="both"/>
        <w:rPr>
          <w:rFonts w:ascii="Times New Roman" w:hAnsi="Times New Roman"/>
          <w:sz w:val="22"/>
          <w:szCs w:val="22"/>
        </w:rPr>
      </w:pPr>
      <w:r>
        <w:rPr>
          <w:rFonts w:ascii="Times New Roman" w:hAnsi="Times New Roman"/>
          <w:sz w:val="22"/>
          <w:szCs w:val="22"/>
        </w:rPr>
        <w:t>Критическое давление определяют из соотношения:</w:t>
      </w:r>
    </w:p>
    <w:p w:rsidR="00C8188D" w:rsidRDefault="00C8188D" w:rsidP="00C8188D">
      <w:pPr>
        <w:pStyle w:val="ConsNonformat"/>
        <w:widowControl/>
        <w:ind w:firstLine="567"/>
        <w:jc w:val="both"/>
        <w:rPr>
          <w:rFonts w:ascii="Times New Roman" w:hAnsi="Times New Roman"/>
          <w:sz w:val="22"/>
          <w:szCs w:val="22"/>
        </w:rPr>
      </w:pPr>
    </w:p>
    <w:p w:rsidR="00C8188D" w:rsidRDefault="00C8188D" w:rsidP="00C8188D">
      <w:pPr>
        <w:pStyle w:val="ConsNonformat"/>
        <w:widowControl/>
        <w:ind w:firstLine="567"/>
        <w:jc w:val="center"/>
        <w:rPr>
          <w:rFonts w:ascii="Times New Roman" w:hAnsi="Times New Roman"/>
          <w:sz w:val="22"/>
          <w:szCs w:val="22"/>
        </w:rPr>
      </w:pPr>
      <m:oMathPara>
        <m:oMath>
          <m:sSub>
            <m:sSubPr>
              <m:ctrlPr>
                <w:rPr>
                  <w:rFonts w:ascii="Cambria Math" w:hAnsi="Times New Roman"/>
                  <w:i/>
                  <w:sz w:val="22"/>
                  <w:szCs w:val="28"/>
                </w:rPr>
              </m:ctrlPr>
            </m:sSubPr>
            <m:e>
              <m:r>
                <w:rPr>
                  <w:rFonts w:ascii="Cambria Math" w:hAnsi="Times New Roman"/>
                  <w:sz w:val="22"/>
                  <w:szCs w:val="28"/>
                </w:rPr>
                <m:t xml:space="preserve"> </m:t>
              </m:r>
              <m:r>
                <w:rPr>
                  <w:rFonts w:ascii="Cambria Math" w:hAnsi="Times New Roman"/>
                  <w:sz w:val="22"/>
                  <w:szCs w:val="28"/>
                </w:rPr>
                <m:t>Р</m:t>
              </m:r>
            </m:e>
            <m:sub>
              <m:r>
                <w:rPr>
                  <w:rFonts w:ascii="Cambria Math" w:hAnsi="Times New Roman"/>
                  <w:sz w:val="22"/>
                  <w:szCs w:val="28"/>
                </w:rPr>
                <m:t>кр</m:t>
              </m:r>
            </m:sub>
          </m:sSub>
          <m:r>
            <w:rPr>
              <w:rFonts w:ascii="Cambria Math" w:hAnsi="Times New Roman"/>
              <w:sz w:val="22"/>
              <w:szCs w:val="28"/>
            </w:rPr>
            <m:t>=</m:t>
          </m:r>
          <m:sSub>
            <m:sSubPr>
              <m:ctrlPr>
                <w:rPr>
                  <w:rFonts w:ascii="Cambria Math" w:hAnsi="Times New Roman"/>
                  <w:i/>
                  <w:sz w:val="22"/>
                  <w:szCs w:val="28"/>
                </w:rPr>
              </m:ctrlPr>
            </m:sSubPr>
            <m:e>
              <m:r>
                <w:rPr>
                  <w:rFonts w:ascii="Cambria Math" w:hAnsi="Times New Roman"/>
                  <w:sz w:val="22"/>
                  <w:szCs w:val="28"/>
                </w:rPr>
                <m:t>Р</m:t>
              </m:r>
            </m:e>
            <m:sub>
              <m:r>
                <w:rPr>
                  <w:rFonts w:ascii="Cambria Math" w:hAnsi="Times New Roman"/>
                  <w:sz w:val="22"/>
                  <w:szCs w:val="28"/>
                </w:rPr>
                <m:t>0</m:t>
              </m:r>
            </m:sub>
          </m:sSub>
          <m:r>
            <w:rPr>
              <w:rFonts w:ascii="Cambria Math" w:hAnsi="Times New Roman"/>
              <w:sz w:val="22"/>
              <w:szCs w:val="28"/>
            </w:rPr>
            <m:t>/</m:t>
          </m:r>
          <m:sSup>
            <m:sSupPr>
              <m:ctrlPr>
                <w:rPr>
                  <w:rFonts w:ascii="Cambria Math" w:hAnsi="Times New Roman"/>
                  <w:i/>
                  <w:sz w:val="22"/>
                  <w:szCs w:val="28"/>
                </w:rPr>
              </m:ctrlPr>
            </m:sSupPr>
            <m:e>
              <m:d>
                <m:dPr>
                  <m:ctrlPr>
                    <w:rPr>
                      <w:rFonts w:ascii="Cambria Math" w:hAnsi="Times New Roman"/>
                      <w:i/>
                      <w:sz w:val="22"/>
                      <w:szCs w:val="28"/>
                    </w:rPr>
                  </m:ctrlPr>
                </m:dPr>
                <m:e>
                  <m:f>
                    <m:fPr>
                      <m:ctrlPr>
                        <w:rPr>
                          <w:rFonts w:ascii="Cambria Math" w:hAnsi="Times New Roman"/>
                          <w:i/>
                          <w:sz w:val="22"/>
                          <w:szCs w:val="28"/>
                        </w:rPr>
                      </m:ctrlPr>
                    </m:fPr>
                    <m:num>
                      <m:r>
                        <w:rPr>
                          <w:rFonts w:ascii="Cambria Math" w:hAnsi="Times New Roman"/>
                          <w:sz w:val="22"/>
                          <w:szCs w:val="28"/>
                        </w:rPr>
                        <m:t>2</m:t>
                      </m:r>
                    </m:num>
                    <m:den>
                      <m:r>
                        <w:rPr>
                          <w:rFonts w:ascii="Cambria Math" w:hAnsi="Times New Roman"/>
                          <w:sz w:val="22"/>
                          <w:szCs w:val="28"/>
                        </w:rPr>
                        <m:t>к</m:t>
                      </m:r>
                      <m:r>
                        <w:rPr>
                          <w:rFonts w:ascii="Cambria Math" w:hAnsi="Times New Roman"/>
                          <w:sz w:val="22"/>
                          <w:szCs w:val="28"/>
                        </w:rPr>
                        <m:t>+1</m:t>
                      </m:r>
                    </m:den>
                  </m:f>
                </m:e>
              </m:d>
            </m:e>
            <m:sup>
              <m:f>
                <m:fPr>
                  <m:ctrlPr>
                    <w:rPr>
                      <w:rFonts w:ascii="Cambria Math" w:hAnsi="Times New Roman"/>
                      <w:i/>
                      <w:sz w:val="22"/>
                      <w:szCs w:val="28"/>
                    </w:rPr>
                  </m:ctrlPr>
                </m:fPr>
                <m:num>
                  <m:r>
                    <w:rPr>
                      <w:rFonts w:ascii="Cambria Math" w:hAnsi="Times New Roman"/>
                      <w:sz w:val="22"/>
                      <w:szCs w:val="28"/>
                    </w:rPr>
                    <m:t>к</m:t>
                  </m:r>
                </m:num>
                <m:den>
                  <m:r>
                    <w:rPr>
                      <w:rFonts w:ascii="Cambria Math" w:hAnsi="Times New Roman"/>
                      <w:sz w:val="22"/>
                      <w:szCs w:val="28"/>
                    </w:rPr>
                    <m:t>к-</m:t>
                  </m:r>
                  <m:r>
                    <w:rPr>
                      <w:rFonts w:ascii="Cambria Math" w:hAnsi="Times New Roman"/>
                      <w:sz w:val="22"/>
                      <w:szCs w:val="28"/>
                    </w:rPr>
                    <m:t>1</m:t>
                  </m:r>
                </m:den>
              </m:f>
            </m:sup>
          </m:sSup>
        </m:oMath>
      </m:oMathPara>
    </w:p>
    <w:p w:rsidR="00C8188D" w:rsidRDefault="00C8188D" w:rsidP="00C8188D">
      <w:pPr>
        <w:pStyle w:val="ConsNonformat"/>
        <w:widowControl/>
        <w:jc w:val="both"/>
        <w:rPr>
          <w:rFonts w:ascii="Times New Roman" w:hAnsi="Times New Roman"/>
          <w:sz w:val="22"/>
          <w:szCs w:val="22"/>
        </w:rPr>
      </w:pPr>
    </w:p>
    <w:p w:rsidR="00C8188D" w:rsidRDefault="00C8188D" w:rsidP="00C8188D">
      <w:pPr>
        <w:pStyle w:val="ConsNonformat"/>
        <w:widowControl/>
        <w:ind w:firstLine="567"/>
        <w:jc w:val="both"/>
        <w:rPr>
          <w:rFonts w:ascii="Times New Roman" w:hAnsi="Times New Roman"/>
          <w:sz w:val="22"/>
          <w:szCs w:val="22"/>
        </w:rPr>
      </w:pPr>
      <w:r>
        <w:rPr>
          <w:rFonts w:ascii="Times New Roman" w:hAnsi="Times New Roman"/>
          <w:sz w:val="22"/>
          <w:szCs w:val="22"/>
        </w:rPr>
        <w:t>где к – показатель адиабаты.</w:t>
      </w:r>
    </w:p>
    <w:p w:rsidR="00A201E7" w:rsidRDefault="00A201E7" w:rsidP="00A201E7">
      <w:pPr>
        <w:pStyle w:val="ConsNonformat"/>
        <w:widowControl/>
        <w:ind w:firstLine="567"/>
        <w:jc w:val="center"/>
        <w:rPr>
          <w:rFonts w:ascii="Times New Roman" w:hAnsi="Times New Roman"/>
          <w:sz w:val="22"/>
          <w:szCs w:val="22"/>
        </w:rPr>
      </w:pPr>
      <m:oMathPara>
        <m:oMath>
          <m:sSub>
            <m:sSubPr>
              <m:ctrlPr>
                <w:rPr>
                  <w:rFonts w:ascii="Cambria Math" w:hAnsi="Times New Roman"/>
                  <w:i/>
                  <w:sz w:val="22"/>
                  <w:szCs w:val="28"/>
                </w:rPr>
              </m:ctrlPr>
            </m:sSubPr>
            <m:e>
              <m:r>
                <w:rPr>
                  <w:rFonts w:ascii="Cambria Math" w:hAnsi="Times New Roman"/>
                  <w:sz w:val="22"/>
                  <w:szCs w:val="28"/>
                </w:rPr>
                <m:t xml:space="preserve"> </m:t>
              </m:r>
              <m:r>
                <w:rPr>
                  <w:rFonts w:ascii="Cambria Math" w:hAnsi="Times New Roman"/>
                  <w:sz w:val="22"/>
                  <w:szCs w:val="28"/>
                </w:rPr>
                <m:t>Р</m:t>
              </m:r>
            </m:e>
            <m:sub>
              <m:r>
                <w:rPr>
                  <w:rFonts w:ascii="Cambria Math" w:hAnsi="Times New Roman"/>
                  <w:sz w:val="22"/>
                  <w:szCs w:val="28"/>
                </w:rPr>
                <m:t>кр</m:t>
              </m:r>
            </m:sub>
          </m:sSub>
          <m:r>
            <w:rPr>
              <w:rFonts w:ascii="Cambria Math" w:hAnsi="Times New Roman"/>
              <w:sz w:val="22"/>
              <w:szCs w:val="28"/>
            </w:rPr>
            <m:t>=</m:t>
          </m:r>
          <m:r>
            <w:rPr>
              <w:rFonts w:ascii="Cambria Math" w:hAnsi="Times New Roman"/>
              <w:sz w:val="22"/>
              <w:szCs w:val="28"/>
            </w:rPr>
            <m:t>1</m:t>
          </m:r>
          <m:r>
            <w:rPr>
              <w:rFonts w:ascii="Cambria Math" w:hAnsi="Times New Roman"/>
              <w:sz w:val="22"/>
              <w:szCs w:val="28"/>
            </w:rPr>
            <m:t>/</m:t>
          </m:r>
          <m:sSup>
            <m:sSupPr>
              <m:ctrlPr>
                <w:rPr>
                  <w:rFonts w:ascii="Cambria Math" w:hAnsi="Times New Roman"/>
                  <w:i/>
                  <w:sz w:val="22"/>
                  <w:szCs w:val="28"/>
                </w:rPr>
              </m:ctrlPr>
            </m:sSupPr>
            <m:e>
              <m:d>
                <m:dPr>
                  <m:ctrlPr>
                    <w:rPr>
                      <w:rFonts w:ascii="Cambria Math" w:hAnsi="Times New Roman"/>
                      <w:i/>
                      <w:sz w:val="22"/>
                      <w:szCs w:val="28"/>
                    </w:rPr>
                  </m:ctrlPr>
                </m:dPr>
                <m:e>
                  <m:f>
                    <m:fPr>
                      <m:ctrlPr>
                        <w:rPr>
                          <w:rFonts w:ascii="Cambria Math" w:hAnsi="Times New Roman"/>
                          <w:i/>
                          <w:sz w:val="22"/>
                          <w:szCs w:val="28"/>
                        </w:rPr>
                      </m:ctrlPr>
                    </m:fPr>
                    <m:num>
                      <m:r>
                        <w:rPr>
                          <w:rFonts w:ascii="Cambria Math" w:hAnsi="Times New Roman"/>
                          <w:sz w:val="22"/>
                          <w:szCs w:val="28"/>
                        </w:rPr>
                        <m:t>2</m:t>
                      </m:r>
                    </m:num>
                    <m:den>
                      <m:r>
                        <w:rPr>
                          <w:rFonts w:ascii="Cambria Math" w:hAnsi="Times New Roman"/>
                          <w:sz w:val="22"/>
                          <w:szCs w:val="28"/>
                        </w:rPr>
                        <m:t>1,23</m:t>
                      </m:r>
                      <m:r>
                        <w:rPr>
                          <w:rFonts w:ascii="Cambria Math" w:hAnsi="Times New Roman"/>
                          <w:sz w:val="22"/>
                          <w:szCs w:val="28"/>
                        </w:rPr>
                        <m:t>+1</m:t>
                      </m:r>
                    </m:den>
                  </m:f>
                </m:e>
              </m:d>
            </m:e>
            <m:sup>
              <m:f>
                <m:fPr>
                  <m:ctrlPr>
                    <w:rPr>
                      <w:rFonts w:ascii="Cambria Math" w:hAnsi="Times New Roman"/>
                      <w:i/>
                      <w:sz w:val="22"/>
                      <w:szCs w:val="28"/>
                    </w:rPr>
                  </m:ctrlPr>
                </m:fPr>
                <m:num>
                  <m:r>
                    <w:rPr>
                      <w:rFonts w:ascii="Cambria Math" w:hAnsi="Times New Roman"/>
                      <w:sz w:val="22"/>
                      <w:szCs w:val="28"/>
                    </w:rPr>
                    <m:t>1,23</m:t>
                  </m:r>
                </m:num>
                <m:den>
                  <m:r>
                    <w:rPr>
                      <w:rFonts w:ascii="Cambria Math" w:hAnsi="Times New Roman"/>
                      <w:sz w:val="22"/>
                      <w:szCs w:val="28"/>
                    </w:rPr>
                    <m:t>1,23</m:t>
                  </m:r>
                  <m:r>
                    <w:rPr>
                      <w:rFonts w:ascii="Cambria Math" w:hAnsi="Times New Roman"/>
                      <w:sz w:val="22"/>
                      <w:szCs w:val="28"/>
                    </w:rPr>
                    <m:t>-</m:t>
                  </m:r>
                  <m:r>
                    <w:rPr>
                      <w:rFonts w:ascii="Cambria Math" w:hAnsi="Times New Roman"/>
                      <w:sz w:val="22"/>
                      <w:szCs w:val="28"/>
                    </w:rPr>
                    <m:t>1</m:t>
                  </m:r>
                </m:den>
              </m:f>
            </m:sup>
          </m:sSup>
          <m:r>
            <w:rPr>
              <w:rFonts w:ascii="Cambria Math" w:hAnsi="Times New Roman"/>
              <w:sz w:val="22"/>
              <w:szCs w:val="28"/>
            </w:rPr>
            <m:t>=1,88</m:t>
          </m:r>
        </m:oMath>
      </m:oMathPara>
    </w:p>
    <w:p w:rsidR="00A201E7" w:rsidRDefault="00A201E7" w:rsidP="00C8188D">
      <w:pPr>
        <w:pStyle w:val="ConsNonformat"/>
        <w:widowControl/>
        <w:ind w:firstLine="567"/>
        <w:jc w:val="both"/>
        <w:rPr>
          <w:rFonts w:ascii="Times New Roman" w:hAnsi="Times New Roman"/>
          <w:sz w:val="22"/>
          <w:szCs w:val="22"/>
        </w:rPr>
      </w:pPr>
    </w:p>
    <w:p w:rsidR="00C542B6" w:rsidRPr="00A05EC5" w:rsidRDefault="00C542B6" w:rsidP="00C542B6">
      <w:pPr>
        <w:pStyle w:val="ConsNonformat"/>
        <w:widowControl/>
        <w:jc w:val="center"/>
        <w:rPr>
          <w:rFonts w:ascii="Times New Roman" w:hAnsi="Times New Roman"/>
          <w:sz w:val="22"/>
          <w:szCs w:val="22"/>
        </w:rPr>
      </w:pPr>
      <m:oMathPara>
        <m:oMath>
          <m:sSubSup>
            <m:sSubSupPr>
              <m:ctrlPr>
                <w:rPr>
                  <w:rFonts w:ascii="Cambria Math" w:hAnsi="Times New Roman"/>
                  <w:i/>
                  <w:sz w:val="22"/>
                  <w:szCs w:val="28"/>
                </w:rPr>
              </m:ctrlPr>
            </m:sSubSupPr>
            <m:e>
              <m:r>
                <w:rPr>
                  <w:rFonts w:ascii="Cambria Math" w:hAnsi="Cambria Math"/>
                  <w:sz w:val="22"/>
                  <w:szCs w:val="28"/>
                  <w:lang w:val="en-US"/>
                </w:rPr>
                <m:t>V</m:t>
              </m:r>
            </m:e>
            <m:sub>
              <m:r>
                <w:rPr>
                  <w:rFonts w:ascii="Cambria Math" w:hAnsi="Cambria Math"/>
                  <w:sz w:val="22"/>
                  <w:szCs w:val="28"/>
                </w:rPr>
                <m:t>г</m:t>
              </m:r>
            </m:sub>
            <m:sup>
              <m:r>
                <w:rPr>
                  <w:rFonts w:ascii="Cambria Math" w:hAnsi="Cambria Math"/>
                  <w:sz w:val="22"/>
                  <w:szCs w:val="28"/>
                </w:rPr>
                <m:t>докр</m:t>
              </m:r>
            </m:sup>
          </m:sSubSup>
          <m:r>
            <w:rPr>
              <w:rFonts w:ascii="Cambria Math" w:hAnsi="Times New Roman"/>
              <w:sz w:val="22"/>
              <w:szCs w:val="28"/>
            </w:rPr>
            <m:t>=</m:t>
          </m:r>
          <m:r>
            <w:rPr>
              <w:rFonts w:ascii="Cambria Math" w:hAnsi="Times New Roman"/>
              <w:sz w:val="22"/>
              <w:szCs w:val="28"/>
            </w:rPr>
            <m:t>7</m:t>
          </m:r>
          <m:f>
            <m:fPr>
              <m:ctrlPr>
                <w:rPr>
                  <w:rFonts w:ascii="Cambria Math" w:hAnsi="Times New Roman"/>
                  <w:i/>
                  <w:sz w:val="22"/>
                  <w:szCs w:val="28"/>
                </w:rPr>
              </m:ctrlPr>
            </m:fPr>
            <m:num>
              <m:r>
                <w:rPr>
                  <w:rFonts w:ascii="Cambria Math" w:hAnsi="Times New Roman"/>
                  <w:sz w:val="22"/>
                  <w:szCs w:val="28"/>
                </w:rPr>
                <m:t>1,88</m:t>
              </m:r>
            </m:num>
            <m:den>
              <m:r>
                <w:rPr>
                  <w:rFonts w:ascii="Cambria Math" w:hAnsi="Times New Roman"/>
                  <w:sz w:val="22"/>
                  <w:szCs w:val="28"/>
                </w:rPr>
                <m:t>1</m:t>
              </m:r>
            </m:den>
          </m:f>
          <m:r>
            <w:rPr>
              <w:rFonts w:ascii="Cambria Math" w:hAnsi="Times New Roman"/>
              <w:sz w:val="22"/>
              <w:szCs w:val="28"/>
            </w:rPr>
            <m:t>=</m:t>
          </m:r>
          <m:r>
            <w:rPr>
              <w:rFonts w:ascii="Cambria Math" w:hAnsi="Times New Roman"/>
              <w:sz w:val="22"/>
              <w:szCs w:val="28"/>
            </w:rPr>
            <m:t>13,16</m:t>
          </m:r>
        </m:oMath>
      </m:oMathPara>
    </w:p>
    <w:p w:rsidR="00351C71" w:rsidRPr="002C08A3" w:rsidRDefault="00351C71" w:rsidP="00351C71">
      <w:pPr>
        <w:pStyle w:val="ConsNonformat"/>
        <w:widowControl/>
        <w:jc w:val="center"/>
        <w:rPr>
          <w:rFonts w:ascii="Times New Roman" w:hAnsi="Times New Roman"/>
          <w:sz w:val="22"/>
          <w:szCs w:val="22"/>
        </w:rPr>
      </w:pPr>
      <m:oMath>
        <m:sSubSup>
          <m:sSubSupPr>
            <m:ctrlPr>
              <w:rPr>
                <w:rFonts w:ascii="Cambria Math" w:hAnsi="Times New Roman"/>
                <w:i/>
                <w:sz w:val="22"/>
                <w:szCs w:val="22"/>
              </w:rPr>
            </m:ctrlPr>
          </m:sSubSupPr>
          <m:e>
            <m:r>
              <w:rPr>
                <w:rFonts w:ascii="Cambria Math" w:hAnsi="Cambria Math"/>
                <w:sz w:val="22"/>
                <w:szCs w:val="22"/>
                <w:lang w:val="en-US"/>
              </w:rPr>
              <m:t>V</m:t>
            </m:r>
          </m:e>
          <m:sub>
            <m:r>
              <w:rPr>
                <w:rFonts w:ascii="Cambria Math" w:hAnsi="Cambria Math"/>
                <w:sz w:val="22"/>
                <w:szCs w:val="22"/>
              </w:rPr>
              <m:t>г</m:t>
            </m:r>
          </m:sub>
          <m:sup>
            <m:r>
              <w:rPr>
                <w:rFonts w:ascii="Cambria Math" w:hAnsi="Cambria Math"/>
                <w:sz w:val="22"/>
                <w:szCs w:val="22"/>
              </w:rPr>
              <m:t>кр</m:t>
            </m:r>
          </m:sup>
        </m:sSubSup>
        <m:r>
          <w:rPr>
            <w:rFonts w:ascii="Cambria Math" w:hAnsi="Times New Roman"/>
            <w:sz w:val="22"/>
            <w:szCs w:val="22"/>
          </w:rPr>
          <m:t>=</m:t>
        </m:r>
        <m:r>
          <w:rPr>
            <w:rFonts w:ascii="Cambria Math" w:hAnsi="Times New Roman"/>
            <w:sz w:val="22"/>
            <w:szCs w:val="22"/>
          </w:rPr>
          <m:t>7</m:t>
        </m:r>
        <m:f>
          <m:fPr>
            <m:ctrlPr>
              <w:rPr>
                <w:rFonts w:ascii="Cambria Math" w:hAnsi="Times New Roman"/>
                <w:i/>
                <w:sz w:val="22"/>
                <w:szCs w:val="22"/>
              </w:rPr>
            </m:ctrlPr>
          </m:fPr>
          <m:num>
            <m:r>
              <w:rPr>
                <w:rFonts w:ascii="Cambria Math" w:hAnsi="Times New Roman"/>
                <w:sz w:val="22"/>
                <w:szCs w:val="22"/>
              </w:rPr>
              <m:t>5</m:t>
            </m:r>
            <m:r>
              <w:rPr>
                <w:rFonts w:ascii="Cambria Math" w:hAnsi="Times New Roman"/>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r>
              <w:rPr>
                <w:rFonts w:ascii="Cambria Math" w:hAnsi="Cambria Math"/>
                <w:sz w:val="22"/>
                <w:szCs w:val="22"/>
              </w:rPr>
              <m:t>-</m:t>
            </m:r>
            <m:r>
              <w:rPr>
                <w:rFonts w:ascii="Cambria Math" w:hAnsi="Times New Roman"/>
                <w:sz w:val="22"/>
                <w:szCs w:val="22"/>
              </w:rPr>
              <m:t>1,88</m:t>
            </m:r>
          </m:num>
          <m:den>
            <m:r>
              <w:rPr>
                <w:rFonts w:ascii="Cambria Math" w:hAnsi="Times New Roman"/>
                <w:sz w:val="22"/>
                <w:szCs w:val="22"/>
              </w:rPr>
              <m:t>1</m:t>
            </m:r>
          </m:den>
        </m:f>
      </m:oMath>
      <w:r>
        <w:rPr>
          <w:rFonts w:ascii="Times New Roman" w:hAnsi="Times New Roman"/>
          <w:sz w:val="22"/>
          <w:szCs w:val="22"/>
        </w:rPr>
        <w:t>=21,8</w:t>
      </w:r>
    </w:p>
    <w:p w:rsidR="00351C71" w:rsidRDefault="00351C71" w:rsidP="00351C71">
      <w:pPr>
        <w:pStyle w:val="ConsNonformat"/>
        <w:widowControl/>
        <w:jc w:val="both"/>
        <w:rPr>
          <w:rFonts w:ascii="Times New Roman" w:hAnsi="Times New Roman"/>
          <w:sz w:val="22"/>
          <w:szCs w:val="22"/>
        </w:rPr>
      </w:pPr>
    </w:p>
    <w:p w:rsidR="00C8188D" w:rsidRDefault="00C8188D" w:rsidP="00C8188D">
      <w:pPr>
        <w:pStyle w:val="ConsNonformat"/>
        <w:widowControl/>
        <w:ind w:firstLine="567"/>
        <w:jc w:val="both"/>
        <w:rPr>
          <w:rFonts w:ascii="Times New Roman" w:hAnsi="Times New Roman"/>
          <w:sz w:val="22"/>
          <w:szCs w:val="22"/>
        </w:rPr>
      </w:pPr>
      <w:r>
        <w:rPr>
          <w:rFonts w:ascii="Times New Roman" w:hAnsi="Times New Roman"/>
          <w:sz w:val="22"/>
          <w:szCs w:val="22"/>
        </w:rPr>
        <w:t>Скорость истечения в критическом режиме определяют по фо</w:t>
      </w:r>
      <w:r>
        <w:rPr>
          <w:rFonts w:ascii="Times New Roman" w:hAnsi="Times New Roman"/>
          <w:sz w:val="22"/>
          <w:szCs w:val="22"/>
        </w:rPr>
        <w:t>р</w:t>
      </w:r>
      <w:r>
        <w:rPr>
          <w:rFonts w:ascii="Times New Roman" w:hAnsi="Times New Roman"/>
          <w:sz w:val="22"/>
          <w:szCs w:val="22"/>
        </w:rPr>
        <w:t>муле:</w:t>
      </w:r>
    </w:p>
    <w:p w:rsidR="00C8188D" w:rsidRPr="00071812" w:rsidRDefault="00C8188D" w:rsidP="00C8188D">
      <w:pPr>
        <w:pStyle w:val="ConsNonformat"/>
        <w:widowControl/>
        <w:ind w:firstLine="567"/>
        <w:jc w:val="center"/>
        <w:rPr>
          <w:rFonts w:ascii="Times New Roman" w:hAnsi="Times New Roman"/>
          <w:sz w:val="22"/>
          <w:szCs w:val="22"/>
        </w:rPr>
      </w:pPr>
      <m:oMathPara>
        <m:oMath>
          <m:sSub>
            <m:sSubPr>
              <m:ctrlPr>
                <w:rPr>
                  <w:rFonts w:ascii="Cambria Math" w:hAnsi="Times New Roman"/>
                  <w:i/>
                  <w:sz w:val="22"/>
                  <w:szCs w:val="28"/>
                </w:rPr>
              </m:ctrlPr>
            </m:sSubPr>
            <m:e>
              <m:r>
                <w:rPr>
                  <w:rFonts w:ascii="Cambria Math" w:hAnsi="Times New Roman"/>
                  <w:sz w:val="22"/>
                  <w:szCs w:val="28"/>
                </w:rPr>
                <m:t xml:space="preserve">  </m:t>
              </m:r>
              <m:r>
                <w:rPr>
                  <w:rFonts w:ascii="Cambria Math" w:hAnsi="Cambria Math"/>
                  <w:sz w:val="22"/>
                  <w:szCs w:val="28"/>
                </w:rPr>
                <m:t>ϑ</m:t>
              </m:r>
            </m:e>
            <m:sub>
              <m:r>
                <w:rPr>
                  <w:rFonts w:ascii="Cambria Math" w:hAnsi="Cambria Math"/>
                  <w:sz w:val="22"/>
                  <w:szCs w:val="28"/>
                </w:rPr>
                <m:t>кр</m:t>
              </m:r>
            </m:sub>
          </m:sSub>
          <m:r>
            <w:rPr>
              <w:rFonts w:ascii="Cambria Math" w:hAnsi="Times New Roman"/>
              <w:sz w:val="22"/>
              <w:szCs w:val="28"/>
            </w:rPr>
            <m:t>=</m:t>
          </m:r>
          <m:rad>
            <m:radPr>
              <m:degHide m:val="1"/>
              <m:ctrlPr>
                <w:rPr>
                  <w:rFonts w:ascii="Cambria Math" w:hAnsi="Times New Roman"/>
                  <w:i/>
                  <w:sz w:val="22"/>
                  <w:szCs w:val="28"/>
                </w:rPr>
              </m:ctrlPr>
            </m:radPr>
            <m:deg/>
            <m:e>
              <m:f>
                <m:fPr>
                  <m:ctrlPr>
                    <w:rPr>
                      <w:rFonts w:ascii="Cambria Math" w:hAnsi="Times New Roman"/>
                      <w:i/>
                      <w:sz w:val="22"/>
                      <w:szCs w:val="28"/>
                    </w:rPr>
                  </m:ctrlPr>
                </m:fPr>
                <m:num>
                  <m:r>
                    <w:rPr>
                      <w:rFonts w:ascii="Cambria Math" w:hAnsi="Times New Roman"/>
                      <w:sz w:val="22"/>
                      <w:szCs w:val="28"/>
                    </w:rPr>
                    <m:t>2</m:t>
                  </m:r>
                  <m:r>
                    <w:rPr>
                      <w:rFonts w:ascii="Cambria Math" w:hAnsi="Cambria Math"/>
                      <w:sz w:val="22"/>
                      <w:szCs w:val="28"/>
                    </w:rPr>
                    <m:t>К</m:t>
                  </m:r>
                </m:num>
                <m:den>
                  <m:r>
                    <w:rPr>
                      <w:rFonts w:ascii="Cambria Math" w:hAnsi="Cambria Math"/>
                      <w:sz w:val="22"/>
                      <w:szCs w:val="28"/>
                    </w:rPr>
                    <m:t>К</m:t>
                  </m:r>
                  <m:r>
                    <w:rPr>
                      <w:rFonts w:ascii="Cambria Math" w:hAnsi="Times New Roman"/>
                      <w:sz w:val="22"/>
                      <w:szCs w:val="28"/>
                    </w:rPr>
                    <m:t>+1</m:t>
                  </m:r>
                </m:den>
              </m:f>
              <m:r>
                <w:rPr>
                  <w:rFonts w:ascii="Cambria Math" w:hAnsi="Cambria Math"/>
                  <w:sz w:val="22"/>
                  <w:szCs w:val="28"/>
                  <w:lang w:val="en-US"/>
                </w:rPr>
                <m:t>RT</m:t>
              </m:r>
            </m:e>
          </m:rad>
          <m:r>
            <w:rPr>
              <w:rFonts w:ascii="Cambria Math" w:hAnsi="Times New Roman"/>
              <w:sz w:val="22"/>
              <w:szCs w:val="28"/>
            </w:rPr>
            <m:t>,</m:t>
          </m:r>
        </m:oMath>
      </m:oMathPara>
    </w:p>
    <w:p w:rsidR="00C8188D" w:rsidRDefault="00C8188D" w:rsidP="00C8188D">
      <w:pPr>
        <w:pStyle w:val="ConsNonformat"/>
        <w:widowControl/>
        <w:jc w:val="both"/>
        <w:rPr>
          <w:rFonts w:ascii="Times New Roman" w:hAnsi="Times New Roman"/>
          <w:sz w:val="22"/>
          <w:szCs w:val="22"/>
        </w:rPr>
      </w:pPr>
    </w:p>
    <w:p w:rsidR="004B656A" w:rsidRDefault="00C8188D" w:rsidP="00C8188D">
      <w:pPr>
        <w:pStyle w:val="40"/>
        <w:shd w:val="clear" w:color="auto" w:fill="auto"/>
        <w:spacing w:before="0" w:line="270" w:lineRule="exact"/>
        <w:ind w:firstLine="0"/>
        <w:jc w:val="both"/>
        <w:rPr>
          <w:sz w:val="22"/>
          <w:szCs w:val="22"/>
        </w:rPr>
      </w:pPr>
      <w:r>
        <w:rPr>
          <w:sz w:val="22"/>
          <w:szCs w:val="22"/>
        </w:rPr>
        <w:t xml:space="preserve">где </w:t>
      </w:r>
      <m:oMath>
        <m:sSub>
          <m:sSubPr>
            <m:ctrlPr>
              <w:rPr>
                <w:rFonts w:ascii="Cambria Math" w:hAnsi="Cambria Math"/>
                <w:i/>
                <w:sz w:val="22"/>
                <w:szCs w:val="22"/>
              </w:rPr>
            </m:ctrlPr>
          </m:sSubPr>
          <m:e>
            <m:r>
              <w:rPr>
                <w:rFonts w:ascii="Cambria Math" w:hAnsi="Cambria Math"/>
                <w:sz w:val="22"/>
                <w:szCs w:val="22"/>
              </w:rPr>
              <m:t>ϑ</m:t>
            </m:r>
          </m:e>
          <m:sub>
            <m:r>
              <w:rPr>
                <w:rFonts w:ascii="Cambria Math" w:hAnsi="Cambria Math"/>
                <w:sz w:val="22"/>
                <w:szCs w:val="22"/>
              </w:rPr>
              <m:t>кр</m:t>
            </m:r>
          </m:sub>
        </m:sSub>
      </m:oMath>
      <w:r>
        <w:rPr>
          <w:sz w:val="22"/>
          <w:szCs w:val="22"/>
        </w:rPr>
        <w:t>– скорость истечения в критическом режиме, м с</w:t>
      </w:r>
      <w:r>
        <w:rPr>
          <w:sz w:val="22"/>
          <w:szCs w:val="22"/>
          <w:vertAlign w:val="superscript"/>
        </w:rPr>
        <w:t>-1</w:t>
      </w:r>
      <w:r>
        <w:rPr>
          <w:sz w:val="22"/>
          <w:szCs w:val="22"/>
        </w:rPr>
        <w:t xml:space="preserve">; </w:t>
      </w:r>
      <w:r>
        <w:rPr>
          <w:sz w:val="22"/>
          <w:szCs w:val="22"/>
        </w:rPr>
        <w:br/>
      </w:r>
      <m:oMath>
        <m:r>
          <w:rPr>
            <w:rFonts w:ascii="Cambria Math" w:hAnsi="Cambria Math"/>
            <w:sz w:val="22"/>
            <w:szCs w:val="22"/>
          </w:rPr>
          <m:t>R</m:t>
        </m:r>
      </m:oMath>
      <w:r>
        <w:rPr>
          <w:sz w:val="22"/>
          <w:szCs w:val="22"/>
        </w:rPr>
        <w:t xml:space="preserve"> – характеристическая газовая постоянная, Дж кг</w:t>
      </w:r>
      <w:r>
        <w:rPr>
          <w:sz w:val="22"/>
          <w:szCs w:val="22"/>
          <w:vertAlign w:val="superscript"/>
        </w:rPr>
        <w:t>-1</w:t>
      </w:r>
      <w:r>
        <w:rPr>
          <w:sz w:val="22"/>
          <w:szCs w:val="22"/>
        </w:rPr>
        <w:t>К</w:t>
      </w:r>
      <w:r>
        <w:rPr>
          <w:sz w:val="22"/>
          <w:szCs w:val="22"/>
          <w:vertAlign w:val="superscript"/>
        </w:rPr>
        <w:t>-1</w:t>
      </w:r>
      <w:r>
        <w:rPr>
          <w:sz w:val="22"/>
          <w:szCs w:val="22"/>
        </w:rPr>
        <w:t xml:space="preserve">; </w:t>
      </w:r>
      <m:oMath>
        <m:r>
          <w:rPr>
            <w:rFonts w:ascii="Cambria Math" w:hAnsi="Cambria Math"/>
            <w:sz w:val="22"/>
            <w:szCs w:val="22"/>
          </w:rPr>
          <m:t>T</m:t>
        </m:r>
      </m:oMath>
      <w:r>
        <w:rPr>
          <w:sz w:val="22"/>
          <w:szCs w:val="22"/>
        </w:rPr>
        <w:t>– те</w:t>
      </w:r>
      <w:r>
        <w:rPr>
          <w:sz w:val="22"/>
          <w:szCs w:val="22"/>
        </w:rPr>
        <w:t>м</w:t>
      </w:r>
      <w:r>
        <w:rPr>
          <w:sz w:val="22"/>
          <w:szCs w:val="22"/>
        </w:rPr>
        <w:t>перат</w:t>
      </w:r>
      <w:r>
        <w:rPr>
          <w:sz w:val="22"/>
          <w:szCs w:val="22"/>
        </w:rPr>
        <w:t>у</w:t>
      </w:r>
      <w:r>
        <w:rPr>
          <w:sz w:val="22"/>
          <w:szCs w:val="22"/>
        </w:rPr>
        <w:t xml:space="preserve">ра, </w:t>
      </w:r>
      <w:r w:rsidR="004B656A">
        <w:rPr>
          <w:sz w:val="22"/>
          <w:szCs w:val="22"/>
        </w:rPr>
        <w:t>переводим 10</w:t>
      </w:r>
      <w:r w:rsidR="004B656A" w:rsidRPr="004B656A">
        <w:rPr>
          <w:sz w:val="22"/>
          <w:szCs w:val="22"/>
          <w:vertAlign w:val="superscript"/>
        </w:rPr>
        <w:t>0</w:t>
      </w:r>
      <w:r w:rsidR="004B656A">
        <w:rPr>
          <w:sz w:val="22"/>
          <w:szCs w:val="22"/>
        </w:rPr>
        <w:t>С = 283</w:t>
      </w:r>
      <w:r>
        <w:rPr>
          <w:sz w:val="22"/>
          <w:szCs w:val="22"/>
        </w:rPr>
        <w:t>К.</w:t>
      </w:r>
    </w:p>
    <w:p w:rsidR="00C8188D" w:rsidRPr="000B6DF1" w:rsidRDefault="00C8188D" w:rsidP="00C8188D">
      <w:pPr>
        <w:pStyle w:val="40"/>
        <w:shd w:val="clear" w:color="auto" w:fill="auto"/>
        <w:spacing w:before="0" w:line="270" w:lineRule="exact"/>
        <w:ind w:firstLine="567"/>
        <w:jc w:val="both"/>
        <w:rPr>
          <w:sz w:val="22"/>
          <w:szCs w:val="22"/>
        </w:rPr>
      </w:pPr>
      <w:r>
        <w:rPr>
          <w:sz w:val="22"/>
          <w:szCs w:val="22"/>
        </w:rPr>
        <w:t>Характеристическую газовую постоянную определяют по зав</w:t>
      </w:r>
      <w:r>
        <w:rPr>
          <w:sz w:val="22"/>
          <w:szCs w:val="22"/>
        </w:rPr>
        <w:t>и</w:t>
      </w:r>
      <w:r>
        <w:rPr>
          <w:sz w:val="22"/>
          <w:szCs w:val="22"/>
        </w:rPr>
        <w:t>симости:</w:t>
      </w:r>
    </w:p>
    <w:p w:rsidR="00C8188D" w:rsidRPr="002C08A3" w:rsidRDefault="00C8188D" w:rsidP="004B656A">
      <w:pPr>
        <w:pStyle w:val="40"/>
        <w:shd w:val="clear" w:color="auto" w:fill="auto"/>
        <w:spacing w:before="0" w:line="340" w:lineRule="exact"/>
        <w:ind w:firstLine="567"/>
        <w:jc w:val="center"/>
        <w:rPr>
          <w:sz w:val="22"/>
          <w:szCs w:val="22"/>
        </w:rPr>
      </w:pPr>
      <m:oMath>
        <m:r>
          <w:rPr>
            <w:rFonts w:ascii="Cambria Math" w:hAnsi="Cambria Math"/>
            <w:sz w:val="22"/>
            <w:szCs w:val="22"/>
            <w:lang w:val="en-US"/>
          </w:rPr>
          <m:t>R</m:t>
        </m:r>
        <m:r>
          <w:rPr>
            <w:rFonts w:ascii="Cambria Math"/>
            <w:sz w:val="22"/>
            <w:szCs w:val="22"/>
          </w:rPr>
          <m:t xml:space="preserve">= </m:t>
        </m:r>
        <m:r>
          <m:rPr>
            <m:sty m:val="p"/>
          </m:rPr>
          <w:rPr>
            <w:rFonts w:ascii="Cambria Math"/>
            <w:sz w:val="22"/>
            <w:szCs w:val="22"/>
          </w:rPr>
          <m:t xml:space="preserve"> </m:t>
        </m:r>
        <m:r>
          <w:rPr>
            <w:rFonts w:ascii="Cambria Math"/>
            <w:sz w:val="22"/>
            <w:szCs w:val="22"/>
          </w:rPr>
          <m:t>8314</m:t>
        </m:r>
        <m:r>
          <w:rPr>
            <w:rFonts w:ascii="Cambria Math"/>
            <w:sz w:val="22"/>
            <w:szCs w:val="22"/>
          </w:rPr>
          <m:t>⁄</m:t>
        </m:r>
        <m:r>
          <w:rPr>
            <w:rFonts w:ascii="Cambria Math" w:hAnsi="Cambria Math"/>
            <w:sz w:val="22"/>
            <w:szCs w:val="22"/>
            <w:lang w:val="en-US"/>
          </w:rPr>
          <m:t>M</m:t>
        </m:r>
      </m:oMath>
      <w:r w:rsidRPr="002C08A3">
        <w:rPr>
          <w:sz w:val="22"/>
          <w:szCs w:val="22"/>
        </w:rPr>
        <w:t>,</w:t>
      </w:r>
    </w:p>
    <w:p w:rsidR="00C8188D" w:rsidRPr="002C08A3" w:rsidRDefault="00C8188D" w:rsidP="00C8188D">
      <w:pPr>
        <w:pStyle w:val="40"/>
        <w:shd w:val="clear" w:color="auto" w:fill="auto"/>
        <w:spacing w:before="0" w:line="340" w:lineRule="exact"/>
        <w:ind w:firstLine="0"/>
        <w:jc w:val="both"/>
        <w:rPr>
          <w:sz w:val="22"/>
          <w:szCs w:val="22"/>
        </w:rPr>
      </w:pPr>
      <w:r w:rsidRPr="002C08A3">
        <w:rPr>
          <w:sz w:val="22"/>
          <w:szCs w:val="22"/>
        </w:rPr>
        <w:t xml:space="preserve">              </w:t>
      </w:r>
    </w:p>
    <w:p w:rsidR="00C8188D" w:rsidRDefault="00C8188D" w:rsidP="004B656A">
      <w:pPr>
        <w:pStyle w:val="40"/>
        <w:shd w:val="clear" w:color="auto" w:fill="auto"/>
        <w:spacing w:before="0" w:line="340" w:lineRule="exact"/>
        <w:ind w:firstLine="709"/>
        <w:jc w:val="both"/>
        <w:rPr>
          <w:sz w:val="22"/>
          <w:szCs w:val="22"/>
        </w:rPr>
      </w:pPr>
      <w:r>
        <w:rPr>
          <w:sz w:val="22"/>
          <w:szCs w:val="22"/>
        </w:rPr>
        <w:t>где М – молярная масса</w:t>
      </w:r>
      <w:r w:rsidR="004B656A">
        <w:rPr>
          <w:sz w:val="22"/>
          <w:szCs w:val="22"/>
        </w:rPr>
        <w:t>, для ацетилена 26,04 г/моль</w:t>
      </w:r>
      <w:r>
        <w:rPr>
          <w:sz w:val="22"/>
          <w:szCs w:val="22"/>
        </w:rPr>
        <w:t>.</w:t>
      </w:r>
    </w:p>
    <w:p w:rsidR="004B656A" w:rsidRDefault="004B656A" w:rsidP="004B656A">
      <w:pPr>
        <w:pStyle w:val="40"/>
        <w:shd w:val="clear" w:color="auto" w:fill="auto"/>
        <w:spacing w:before="0" w:line="240" w:lineRule="auto"/>
        <w:ind w:firstLine="0"/>
        <w:jc w:val="center"/>
        <w:rPr>
          <w:sz w:val="22"/>
          <w:szCs w:val="22"/>
        </w:rPr>
      </w:pPr>
    </w:p>
    <w:p w:rsidR="004B656A" w:rsidRDefault="004B656A" w:rsidP="004B656A">
      <w:pPr>
        <w:pStyle w:val="40"/>
        <w:shd w:val="clear" w:color="auto" w:fill="auto"/>
        <w:spacing w:before="0" w:line="240" w:lineRule="auto"/>
        <w:ind w:firstLine="0"/>
        <w:jc w:val="center"/>
        <w:rPr>
          <w:sz w:val="22"/>
          <w:szCs w:val="22"/>
        </w:rPr>
      </w:pPr>
      <m:oMathPara>
        <m:oMath>
          <m:r>
            <w:rPr>
              <w:rFonts w:ascii="Cambria Math" w:hAnsi="Cambria Math"/>
              <w:sz w:val="22"/>
              <w:szCs w:val="22"/>
              <w:lang w:val="en-US"/>
            </w:rPr>
            <m:t>R</m:t>
          </m:r>
          <m:r>
            <w:rPr>
              <w:rFonts w:ascii="Cambria Math"/>
              <w:sz w:val="22"/>
              <w:szCs w:val="22"/>
            </w:rPr>
            <m:t xml:space="preserve">= </m:t>
          </m:r>
          <m:f>
            <m:fPr>
              <m:type m:val="skw"/>
              <m:ctrlPr>
                <w:rPr>
                  <w:rFonts w:ascii="Cambria Math"/>
                  <w:i/>
                  <w:sz w:val="22"/>
                  <w:szCs w:val="22"/>
                </w:rPr>
              </m:ctrlPr>
            </m:fPr>
            <m:num>
              <m:r>
                <w:rPr>
                  <w:rFonts w:ascii="Cambria Math"/>
                  <w:sz w:val="22"/>
                  <w:szCs w:val="22"/>
                </w:rPr>
                <m:t>8314</m:t>
              </m:r>
              <m:ctrlPr>
                <w:rPr>
                  <w:rFonts w:ascii="Cambria Math"/>
                  <w:sz w:val="22"/>
                  <w:szCs w:val="22"/>
                </w:rPr>
              </m:ctrlPr>
            </m:num>
            <m:den>
              <m:r>
                <w:rPr>
                  <w:rFonts w:ascii="Cambria Math" w:hAnsi="Cambria Math"/>
                  <w:sz w:val="22"/>
                  <w:szCs w:val="22"/>
                  <w:lang w:val="en-US"/>
                </w:rPr>
                <m:t>26,04</m:t>
              </m:r>
            </m:den>
          </m:f>
          <m:r>
            <w:rPr>
              <w:rFonts w:ascii="Cambria Math"/>
              <w:sz w:val="22"/>
              <w:szCs w:val="22"/>
            </w:rPr>
            <m:t>=319,3</m:t>
          </m:r>
        </m:oMath>
      </m:oMathPara>
    </w:p>
    <w:p w:rsidR="004B656A" w:rsidRPr="00071812" w:rsidRDefault="004B656A" w:rsidP="004B656A">
      <w:pPr>
        <w:pStyle w:val="ConsNonformat"/>
        <w:widowControl/>
        <w:ind w:firstLine="567"/>
        <w:jc w:val="center"/>
        <w:rPr>
          <w:rFonts w:ascii="Times New Roman" w:hAnsi="Times New Roman"/>
          <w:sz w:val="22"/>
          <w:szCs w:val="22"/>
        </w:rPr>
      </w:pPr>
      <m:oMathPara>
        <m:oMath>
          <m:sSub>
            <m:sSubPr>
              <m:ctrlPr>
                <w:rPr>
                  <w:rFonts w:ascii="Cambria Math" w:hAnsi="Times New Roman"/>
                  <w:i/>
                  <w:sz w:val="22"/>
                  <w:szCs w:val="28"/>
                </w:rPr>
              </m:ctrlPr>
            </m:sSubPr>
            <m:e>
              <m:r>
                <w:rPr>
                  <w:rFonts w:ascii="Cambria Math" w:hAnsi="Times New Roman"/>
                  <w:sz w:val="22"/>
                  <w:szCs w:val="28"/>
                </w:rPr>
                <m:t xml:space="preserve">  </m:t>
              </m:r>
              <m:r>
                <w:rPr>
                  <w:rFonts w:ascii="Cambria Math" w:hAnsi="Cambria Math"/>
                  <w:sz w:val="22"/>
                  <w:szCs w:val="28"/>
                </w:rPr>
                <m:t>ϑ</m:t>
              </m:r>
            </m:e>
            <m:sub>
              <m:r>
                <w:rPr>
                  <w:rFonts w:ascii="Cambria Math" w:hAnsi="Cambria Math"/>
                  <w:sz w:val="22"/>
                  <w:szCs w:val="28"/>
                </w:rPr>
                <m:t>кр</m:t>
              </m:r>
            </m:sub>
          </m:sSub>
          <m:r>
            <w:rPr>
              <w:rFonts w:ascii="Cambria Math" w:hAnsi="Times New Roman"/>
              <w:sz w:val="22"/>
              <w:szCs w:val="28"/>
            </w:rPr>
            <m:t>=</m:t>
          </m:r>
          <m:rad>
            <m:radPr>
              <m:degHide m:val="1"/>
              <m:ctrlPr>
                <w:rPr>
                  <w:rFonts w:ascii="Cambria Math" w:hAnsi="Times New Roman"/>
                  <w:i/>
                  <w:sz w:val="22"/>
                  <w:szCs w:val="28"/>
                </w:rPr>
              </m:ctrlPr>
            </m:radPr>
            <m:deg/>
            <m:e>
              <m:f>
                <m:fPr>
                  <m:ctrlPr>
                    <w:rPr>
                      <w:rFonts w:ascii="Cambria Math" w:hAnsi="Times New Roman"/>
                      <w:i/>
                      <w:sz w:val="22"/>
                      <w:szCs w:val="28"/>
                    </w:rPr>
                  </m:ctrlPr>
                </m:fPr>
                <m:num>
                  <m:r>
                    <w:rPr>
                      <w:rFonts w:ascii="Cambria Math" w:hAnsi="Times New Roman"/>
                      <w:sz w:val="22"/>
                      <w:szCs w:val="28"/>
                    </w:rPr>
                    <m:t>2</m:t>
                  </m:r>
                  <m:r>
                    <w:rPr>
                      <w:rFonts w:ascii="Cambria Math" w:hAnsi="Cambria Math"/>
                      <w:sz w:val="22"/>
                      <w:szCs w:val="28"/>
                    </w:rPr>
                    <m:t>*1,23</m:t>
                  </m:r>
                </m:num>
                <m:den>
                  <m:r>
                    <w:rPr>
                      <w:rFonts w:ascii="Cambria Math" w:hAnsi="Cambria Math"/>
                      <w:sz w:val="22"/>
                      <w:szCs w:val="28"/>
                    </w:rPr>
                    <m:t>1,23</m:t>
                  </m:r>
                  <m:r>
                    <w:rPr>
                      <w:rFonts w:ascii="Cambria Math" w:hAnsi="Times New Roman"/>
                      <w:sz w:val="22"/>
                      <w:szCs w:val="28"/>
                    </w:rPr>
                    <m:t>+1</m:t>
                  </m:r>
                </m:den>
              </m:f>
              <m:r>
                <w:rPr>
                  <w:rFonts w:ascii="Cambria Math" w:hAnsi="Cambria Math"/>
                  <w:sz w:val="22"/>
                  <w:szCs w:val="28"/>
                  <w:lang w:val="en-US"/>
                </w:rPr>
                <m:t>319,3*283</m:t>
              </m:r>
            </m:e>
          </m:rad>
          <m:r>
            <w:rPr>
              <w:rFonts w:ascii="Cambria Math" w:hAnsi="Times New Roman"/>
              <w:sz w:val="22"/>
              <w:szCs w:val="28"/>
            </w:rPr>
            <m:t>=</m:t>
          </m:r>
          <m:r>
            <w:rPr>
              <w:rFonts w:ascii="Cambria Math" w:hAnsi="Times New Roman"/>
              <w:sz w:val="22"/>
              <w:szCs w:val="28"/>
            </w:rPr>
            <m:t>9,98</m:t>
          </m:r>
        </m:oMath>
      </m:oMathPara>
    </w:p>
    <w:p w:rsidR="004B656A" w:rsidRDefault="004B656A" w:rsidP="004B656A">
      <w:pPr>
        <w:pStyle w:val="40"/>
        <w:shd w:val="clear" w:color="auto" w:fill="auto"/>
        <w:spacing w:before="0" w:line="240" w:lineRule="auto"/>
        <w:ind w:firstLine="567"/>
        <w:jc w:val="both"/>
        <w:rPr>
          <w:sz w:val="22"/>
          <w:szCs w:val="22"/>
        </w:rPr>
      </w:pPr>
    </w:p>
    <w:p w:rsidR="00C8188D" w:rsidRDefault="004B656A" w:rsidP="004B656A">
      <w:pPr>
        <w:pStyle w:val="40"/>
        <w:shd w:val="clear" w:color="auto" w:fill="auto"/>
        <w:spacing w:before="0" w:line="240" w:lineRule="auto"/>
        <w:ind w:firstLine="567"/>
        <w:jc w:val="both"/>
        <w:rPr>
          <w:sz w:val="22"/>
          <w:szCs w:val="22"/>
        </w:rPr>
      </w:pPr>
      <w:r>
        <w:rPr>
          <w:sz w:val="22"/>
          <w:szCs w:val="22"/>
        </w:rPr>
        <w:t>С</w:t>
      </w:r>
      <w:r w:rsidR="00C8188D">
        <w:rPr>
          <w:sz w:val="22"/>
          <w:szCs w:val="22"/>
        </w:rPr>
        <w:t>корость истечения в докритическом режиме определяют по формуле:</w:t>
      </w:r>
    </w:p>
    <w:p w:rsidR="00C8188D" w:rsidRDefault="00C8188D" w:rsidP="00C8188D">
      <w:pPr>
        <w:pStyle w:val="40"/>
        <w:shd w:val="clear" w:color="auto" w:fill="auto"/>
        <w:spacing w:before="0" w:line="240" w:lineRule="auto"/>
        <w:ind w:firstLine="567"/>
        <w:jc w:val="both"/>
        <w:rPr>
          <w:sz w:val="22"/>
          <w:szCs w:val="22"/>
        </w:rPr>
      </w:pPr>
    </w:p>
    <w:p w:rsidR="00C8188D" w:rsidRPr="004D6183" w:rsidRDefault="00C8188D" w:rsidP="00351C71">
      <w:pPr>
        <w:pStyle w:val="40"/>
        <w:shd w:val="clear" w:color="auto" w:fill="auto"/>
        <w:spacing w:before="0" w:line="240" w:lineRule="auto"/>
        <w:ind w:firstLine="567"/>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 xml:space="preserve">  ϑ</m:t>
              </m:r>
            </m:e>
            <m:sub>
              <m:r>
                <w:rPr>
                  <w:rFonts w:ascii="Cambria Math" w:hAnsi="Cambria Math"/>
                  <w:sz w:val="22"/>
                  <w:szCs w:val="22"/>
                </w:rPr>
                <m:t>докр</m:t>
              </m:r>
            </m:sub>
          </m:sSub>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2К</m:t>
                  </m:r>
                </m:num>
                <m:den>
                  <m:r>
                    <w:rPr>
                      <w:rFonts w:ascii="Cambria Math" w:hAnsi="Cambria Math"/>
                      <w:sz w:val="22"/>
                      <w:szCs w:val="22"/>
                    </w:rPr>
                    <m:t>К-1</m:t>
                  </m:r>
                </m:den>
              </m:f>
              <m:sSup>
                <m:sSupPr>
                  <m:ctrlPr>
                    <w:rPr>
                      <w:rFonts w:ascii="Cambria Math" w:hAnsi="Cambria Math"/>
                      <w:i/>
                      <w:sz w:val="22"/>
                      <w:szCs w:val="22"/>
                    </w:rPr>
                  </m:ctrlPr>
                </m:sSupPr>
                <m:e>
                  <m:r>
                    <w:rPr>
                      <w:rFonts w:ascii="Cambria Math" w:hAnsi="Cambria Math"/>
                      <w:sz w:val="22"/>
                      <w:szCs w:val="22"/>
                    </w:rPr>
                    <m:t>RT</m:t>
                  </m:r>
                  <m:d>
                    <m:dPr>
                      <m:begChr m:val="["/>
                      <m:endChr m:val="]"/>
                      <m:ctrlPr>
                        <w:rPr>
                          <w:rFonts w:ascii="Cambria Math" w:hAnsi="Cambria Math"/>
                          <w:i/>
                          <w:sz w:val="22"/>
                          <w:szCs w:val="22"/>
                        </w:rPr>
                      </m:ctrlPr>
                    </m:dPr>
                    <m:e>
                      <m:r>
                        <w:rPr>
                          <w:rFonts w:ascii="Cambria Math" w:hAnsi="Cambria Math"/>
                          <w:sz w:val="22"/>
                          <w:szCs w:val="22"/>
                        </w:rPr>
                        <m:t>1-</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Р</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Р</m:t>
                              </m:r>
                            </m:e>
                            <m:sub>
                              <m:r>
                                <w:rPr>
                                  <w:rFonts w:ascii="Cambria Math" w:hAnsi="Cambria Math"/>
                                  <w:sz w:val="22"/>
                                  <w:szCs w:val="22"/>
                                </w:rPr>
                                <m:t>кр</m:t>
                              </m:r>
                            </m:sub>
                          </m:sSub>
                        </m:e>
                      </m:d>
                    </m:e>
                  </m:d>
                </m:e>
                <m:sup>
                  <m:f>
                    <m:fPr>
                      <m:ctrlPr>
                        <w:rPr>
                          <w:rFonts w:ascii="Cambria Math" w:hAnsi="Cambria Math"/>
                          <w:i/>
                          <w:sz w:val="22"/>
                          <w:szCs w:val="22"/>
                        </w:rPr>
                      </m:ctrlPr>
                    </m:fPr>
                    <m:num>
                      <m:r>
                        <w:rPr>
                          <w:rFonts w:ascii="Cambria Math" w:hAnsi="Cambria Math"/>
                          <w:sz w:val="22"/>
                          <w:szCs w:val="22"/>
                        </w:rPr>
                        <m:t>к-1</m:t>
                      </m:r>
                    </m:num>
                    <m:den>
                      <m:r>
                        <w:rPr>
                          <w:rFonts w:ascii="Cambria Math" w:hAnsi="Cambria Math"/>
                          <w:sz w:val="22"/>
                          <w:szCs w:val="22"/>
                        </w:rPr>
                        <m:t>к</m:t>
                      </m:r>
                    </m:den>
                  </m:f>
                </m:sup>
              </m:sSup>
              <m:r>
                <w:rPr>
                  <w:rFonts w:ascii="Cambria Math" w:hAnsi="Cambria Math"/>
                  <w:sz w:val="22"/>
                  <w:szCs w:val="22"/>
                </w:rPr>
                <m:t>,</m:t>
              </m:r>
            </m:e>
          </m:rad>
        </m:oMath>
      </m:oMathPara>
    </w:p>
    <w:p w:rsidR="00351C71" w:rsidRPr="004D6183" w:rsidRDefault="00351C71" w:rsidP="00351C71">
      <w:pPr>
        <w:pStyle w:val="40"/>
        <w:shd w:val="clear" w:color="auto" w:fill="auto"/>
        <w:spacing w:before="0" w:line="240" w:lineRule="auto"/>
        <w:ind w:firstLine="567"/>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 xml:space="preserve">  ϑ</m:t>
              </m:r>
            </m:e>
            <m:sub>
              <m:r>
                <w:rPr>
                  <w:rFonts w:ascii="Cambria Math" w:hAnsi="Cambria Math"/>
                  <w:sz w:val="22"/>
                  <w:szCs w:val="22"/>
                </w:rPr>
                <m:t>докр</m:t>
              </m:r>
            </m:sub>
          </m:sSub>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2</m:t>
                  </m:r>
                  <m:r>
                    <w:rPr>
                      <w:rFonts w:ascii="Cambria Math" w:hAnsi="Cambria Math"/>
                      <w:sz w:val="22"/>
                      <w:szCs w:val="22"/>
                    </w:rPr>
                    <m:t>*1,23</m:t>
                  </m:r>
                </m:num>
                <m:den>
                  <m:r>
                    <w:rPr>
                      <w:rFonts w:ascii="Cambria Math" w:hAnsi="Cambria Math"/>
                      <w:sz w:val="22"/>
                      <w:szCs w:val="22"/>
                    </w:rPr>
                    <m:t>1,23</m:t>
                  </m:r>
                  <m:r>
                    <w:rPr>
                      <w:rFonts w:ascii="Cambria Math" w:hAnsi="Cambria Math"/>
                      <w:sz w:val="22"/>
                      <w:szCs w:val="22"/>
                    </w:rPr>
                    <m:t>-1</m:t>
                  </m:r>
                </m:den>
              </m:f>
              <m:sSup>
                <m:sSupPr>
                  <m:ctrlPr>
                    <w:rPr>
                      <w:rFonts w:ascii="Cambria Math" w:hAnsi="Cambria Math"/>
                      <w:i/>
                      <w:sz w:val="22"/>
                      <w:szCs w:val="22"/>
                    </w:rPr>
                  </m:ctrlPr>
                </m:sSupPr>
                <m:e>
                  <m:r>
                    <w:rPr>
                      <w:rFonts w:ascii="Cambria Math" w:hAnsi="Cambria Math"/>
                      <w:sz w:val="22"/>
                      <w:szCs w:val="28"/>
                      <w:lang w:val="en-US"/>
                    </w:rPr>
                    <m:t>319,3*283</m:t>
                  </m:r>
                  <m:d>
                    <m:dPr>
                      <m:begChr m:val="["/>
                      <m:endChr m:val="]"/>
                      <m:ctrlPr>
                        <w:rPr>
                          <w:rFonts w:ascii="Cambria Math" w:hAnsi="Cambria Math"/>
                          <w:i/>
                          <w:sz w:val="22"/>
                          <w:szCs w:val="22"/>
                        </w:rPr>
                      </m:ctrlPr>
                    </m:dPr>
                    <m:e>
                      <m:r>
                        <w:rPr>
                          <w:rFonts w:ascii="Cambria Math" w:hAnsi="Cambria Math"/>
                          <w:sz w:val="22"/>
                          <w:szCs w:val="22"/>
                        </w:rPr>
                        <m:t>1-</m:t>
                      </m:r>
                      <m:d>
                        <m:dPr>
                          <m:ctrlPr>
                            <w:rPr>
                              <w:rFonts w:ascii="Cambria Math" w:hAnsi="Cambria Math"/>
                              <w:i/>
                              <w:sz w:val="22"/>
                              <w:szCs w:val="22"/>
                            </w:rPr>
                          </m:ctrlPr>
                        </m:dPr>
                        <m:e>
                          <m:r>
                            <w:rPr>
                              <w:rFonts w:ascii="Cambria Math" w:hAnsi="Cambria Math"/>
                              <w:sz w:val="22"/>
                              <w:szCs w:val="22"/>
                            </w:rPr>
                            <m:t>1</m:t>
                          </m:r>
                          <m:r>
                            <w:rPr>
                              <w:rFonts w:ascii="Cambria Math" w:hAnsi="Cambria Math"/>
                              <w:sz w:val="22"/>
                              <w:szCs w:val="22"/>
                            </w:rPr>
                            <m:t>/</m:t>
                          </m:r>
                          <m:r>
                            <w:rPr>
                              <w:rFonts w:ascii="Cambria Math" w:hAnsi="Cambria Math"/>
                              <w:sz w:val="22"/>
                              <w:szCs w:val="22"/>
                            </w:rPr>
                            <m:t>1,88</m:t>
                          </m:r>
                        </m:e>
                      </m:d>
                    </m:e>
                  </m:d>
                </m:e>
                <m:sup>
                  <m:f>
                    <m:fPr>
                      <m:ctrlPr>
                        <w:rPr>
                          <w:rFonts w:ascii="Cambria Math"/>
                          <w:i/>
                          <w:sz w:val="22"/>
                          <w:szCs w:val="28"/>
                        </w:rPr>
                      </m:ctrlPr>
                    </m:fPr>
                    <m:num>
                      <m:r>
                        <w:rPr>
                          <w:rFonts w:ascii="Cambria Math"/>
                          <w:sz w:val="22"/>
                          <w:szCs w:val="28"/>
                        </w:rPr>
                        <m:t>1,23</m:t>
                      </m:r>
                    </m:num>
                    <m:den>
                      <m:r>
                        <w:rPr>
                          <w:rFonts w:ascii="Cambria Math"/>
                          <w:sz w:val="22"/>
                          <w:szCs w:val="28"/>
                        </w:rPr>
                        <m:t>1,23</m:t>
                      </m:r>
                      <m:r>
                        <w:rPr>
                          <w:rFonts w:ascii="Cambria Math"/>
                          <w:sz w:val="22"/>
                          <w:szCs w:val="28"/>
                        </w:rPr>
                        <m:t>-</m:t>
                      </m:r>
                      <m:r>
                        <w:rPr>
                          <w:rFonts w:ascii="Cambria Math"/>
                          <w:sz w:val="22"/>
                          <w:szCs w:val="28"/>
                        </w:rPr>
                        <m:t>1</m:t>
                      </m:r>
                    </m:den>
                  </m:f>
                </m:sup>
              </m:sSup>
            </m:e>
          </m:rad>
          <m:r>
            <w:rPr>
              <w:rFonts w:ascii="Cambria Math" w:hAnsi="Cambria Math"/>
              <w:sz w:val="22"/>
              <w:szCs w:val="22"/>
            </w:rPr>
            <m:t>=71,3</m:t>
          </m:r>
        </m:oMath>
      </m:oMathPara>
    </w:p>
    <w:p w:rsidR="00C8188D" w:rsidRPr="00351C71" w:rsidRDefault="00351C71" w:rsidP="00C8188D">
      <w:pPr>
        <w:pStyle w:val="40"/>
        <w:shd w:val="clear" w:color="auto" w:fill="auto"/>
        <w:spacing w:before="0" w:line="240" w:lineRule="auto"/>
        <w:ind w:firstLine="567"/>
        <w:jc w:val="both"/>
        <w:rPr>
          <w:sz w:val="22"/>
          <w:szCs w:val="28"/>
        </w:rPr>
      </w:pPr>
      <m:oMathPara>
        <m:oMath>
          <m:sSubSup>
            <m:sSubSupPr>
              <m:ctrlPr>
                <w:rPr>
                  <w:rFonts w:ascii="Cambria Math"/>
                  <w:i/>
                  <w:sz w:val="22"/>
                  <w:szCs w:val="28"/>
                </w:rPr>
              </m:ctrlPr>
            </m:sSubSupPr>
            <m:e>
              <m:r>
                <w:rPr>
                  <w:rFonts w:ascii="Cambria Math"/>
                  <w:sz w:val="22"/>
                  <w:szCs w:val="28"/>
                </w:rPr>
                <m:t xml:space="preserve"> </m:t>
              </m:r>
              <m:r>
                <w:rPr>
                  <w:rFonts w:ascii="Cambria Math" w:hAnsi="Cambria Math"/>
                  <w:sz w:val="22"/>
                  <w:szCs w:val="28"/>
                </w:rPr>
                <m:t>τ</m:t>
              </m:r>
            </m:e>
            <m:sub>
              <m:r>
                <w:rPr>
                  <w:rFonts w:ascii="Cambria Math" w:hAnsi="Cambria Math"/>
                  <w:sz w:val="22"/>
                  <w:szCs w:val="28"/>
                </w:rPr>
                <m:t>вып</m:t>
              </m:r>
            </m:sub>
            <m:sup>
              <m:r>
                <w:rPr>
                  <w:rFonts w:ascii="Cambria Math" w:hAnsi="Cambria Math"/>
                  <w:sz w:val="22"/>
                  <w:szCs w:val="28"/>
                </w:rPr>
                <m:t>кр</m:t>
              </m:r>
            </m:sup>
          </m:sSubSup>
          <m:r>
            <w:rPr>
              <w:rFonts w:ascii="Cambria Math"/>
              <w:sz w:val="22"/>
              <w:szCs w:val="28"/>
            </w:rPr>
            <m:t>=</m:t>
          </m:r>
          <m:f>
            <m:fPr>
              <m:ctrlPr>
                <w:rPr>
                  <w:rFonts w:ascii="Cambria Math"/>
                  <w:i/>
                  <w:sz w:val="22"/>
                  <w:szCs w:val="28"/>
                </w:rPr>
              </m:ctrlPr>
            </m:fPr>
            <m:num>
              <m:r>
                <w:rPr>
                  <w:rFonts w:ascii="Cambria Math"/>
                  <w:sz w:val="22"/>
                  <w:szCs w:val="28"/>
                </w:rPr>
                <m:t>21,8</m:t>
              </m:r>
            </m:num>
            <m:den>
              <m:r>
                <w:rPr>
                  <w:rFonts w:ascii="Cambria Math" w:hAnsi="Cambria Math"/>
                  <w:sz w:val="22"/>
                  <w:szCs w:val="28"/>
                </w:rPr>
                <m:t>0,5*0,28*</m:t>
              </m:r>
              <m:r>
                <w:rPr>
                  <w:rFonts w:ascii="Cambria Math"/>
                  <w:sz w:val="22"/>
                  <w:szCs w:val="28"/>
                </w:rPr>
                <m:t>9,98</m:t>
              </m:r>
            </m:den>
          </m:f>
          <m:r>
            <w:rPr>
              <w:rFonts w:ascii="Cambria Math"/>
              <w:sz w:val="22"/>
              <w:szCs w:val="28"/>
            </w:rPr>
            <m:t>=15,6</m:t>
          </m:r>
        </m:oMath>
      </m:oMathPara>
    </w:p>
    <w:p w:rsidR="00351C71" w:rsidRDefault="00351C71" w:rsidP="00C8188D">
      <w:pPr>
        <w:pStyle w:val="40"/>
        <w:shd w:val="clear" w:color="auto" w:fill="auto"/>
        <w:spacing w:before="0" w:line="240" w:lineRule="auto"/>
        <w:ind w:firstLine="567"/>
        <w:jc w:val="both"/>
        <w:rPr>
          <w:sz w:val="22"/>
          <w:szCs w:val="22"/>
        </w:rPr>
      </w:pPr>
    </w:p>
    <w:p w:rsidR="00351C71" w:rsidRDefault="00351C71" w:rsidP="00351C71">
      <w:pPr>
        <w:pStyle w:val="ConsNonformat"/>
        <w:widowControl/>
        <w:jc w:val="center"/>
        <w:rPr>
          <w:rFonts w:ascii="Times New Roman" w:hAnsi="Times New Roman"/>
          <w:sz w:val="22"/>
          <w:szCs w:val="22"/>
        </w:rPr>
      </w:pPr>
      <m:oMathPara>
        <m:oMath>
          <m:sSubSup>
            <m:sSubSupPr>
              <m:ctrlPr>
                <w:rPr>
                  <w:rFonts w:ascii="Cambria Math" w:hAnsi="Times New Roman"/>
                  <w:i/>
                  <w:sz w:val="22"/>
                  <w:szCs w:val="28"/>
                </w:rPr>
              </m:ctrlPr>
            </m:sSubSupPr>
            <m:e>
              <m:r>
                <w:rPr>
                  <w:rFonts w:ascii="Cambria Math" w:hAnsi="Cambria Math"/>
                  <w:sz w:val="22"/>
                  <w:szCs w:val="28"/>
                </w:rPr>
                <m:t>τ</m:t>
              </m:r>
            </m:e>
            <m:sub>
              <m:r>
                <w:rPr>
                  <w:rFonts w:ascii="Cambria Math" w:hAnsi="Cambria Math"/>
                  <w:sz w:val="22"/>
                  <w:szCs w:val="28"/>
                </w:rPr>
                <m:t>вып</m:t>
              </m:r>
            </m:sub>
            <m:sup>
              <m:r>
                <w:rPr>
                  <w:rFonts w:ascii="Cambria Math" w:hAnsi="Cambria Math"/>
                  <w:sz w:val="22"/>
                  <w:szCs w:val="28"/>
                </w:rPr>
                <m:t>докр</m:t>
              </m:r>
            </m:sup>
          </m:sSubSup>
          <m:r>
            <w:rPr>
              <w:rFonts w:ascii="Cambria Math" w:hAnsi="Times New Roman"/>
              <w:sz w:val="22"/>
              <w:szCs w:val="28"/>
            </w:rPr>
            <m:t>=</m:t>
          </m:r>
          <m:f>
            <m:fPr>
              <m:ctrlPr>
                <w:rPr>
                  <w:rFonts w:ascii="Cambria Math" w:hAnsi="Times New Roman"/>
                  <w:i/>
                  <w:sz w:val="22"/>
                  <w:szCs w:val="28"/>
                </w:rPr>
              </m:ctrlPr>
            </m:fPr>
            <m:num>
              <m:r>
                <w:rPr>
                  <w:rFonts w:ascii="Cambria Math" w:hAnsi="Times New Roman"/>
                  <w:sz w:val="22"/>
                  <w:szCs w:val="28"/>
                </w:rPr>
                <m:t>13,16</m:t>
              </m:r>
            </m:num>
            <m:den>
              <m:r>
                <w:rPr>
                  <w:rFonts w:ascii="Cambria Math" w:hAnsi="Cambria Math"/>
                  <w:sz w:val="22"/>
                  <w:szCs w:val="28"/>
                </w:rPr>
                <m:t>0,5*0,28*</m:t>
              </m:r>
              <m:r>
                <w:rPr>
                  <w:rFonts w:ascii="Cambria Math" w:hAnsi="Times New Roman"/>
                  <w:sz w:val="22"/>
                  <w:szCs w:val="28"/>
                </w:rPr>
                <m:t>71,3</m:t>
              </m:r>
            </m:den>
          </m:f>
          <m:r>
            <w:rPr>
              <w:rFonts w:ascii="Cambria Math" w:hAnsi="Times New Roman"/>
              <w:sz w:val="22"/>
              <w:szCs w:val="28"/>
            </w:rPr>
            <m:t>=</m:t>
          </m:r>
          <m:r>
            <w:rPr>
              <w:rFonts w:ascii="Cambria Math" w:hAnsi="Times New Roman"/>
              <w:sz w:val="22"/>
              <w:szCs w:val="28"/>
            </w:rPr>
            <m:t>1,3</m:t>
          </m:r>
        </m:oMath>
      </m:oMathPara>
    </w:p>
    <w:p w:rsidR="00351C71" w:rsidRDefault="00351C71" w:rsidP="00C8188D">
      <w:pPr>
        <w:pStyle w:val="40"/>
        <w:shd w:val="clear" w:color="auto" w:fill="auto"/>
        <w:spacing w:before="0" w:line="240" w:lineRule="auto"/>
        <w:ind w:firstLine="567"/>
        <w:jc w:val="both"/>
        <w:rPr>
          <w:sz w:val="22"/>
          <w:szCs w:val="22"/>
        </w:rPr>
      </w:pPr>
    </w:p>
    <w:p w:rsidR="003A4A7F" w:rsidRDefault="003A4A7F" w:rsidP="003A4A7F">
      <w:pPr>
        <w:pStyle w:val="ConsNonformat"/>
        <w:widowControl/>
        <w:ind w:firstLine="567"/>
        <w:jc w:val="center"/>
        <w:rPr>
          <w:rFonts w:ascii="Times New Roman" w:hAnsi="Times New Roman"/>
          <w:sz w:val="22"/>
          <w:szCs w:val="22"/>
        </w:rPr>
      </w:pPr>
      <m:oMathPara>
        <m:oMath>
          <m:sSub>
            <m:sSubPr>
              <m:ctrlPr>
                <w:rPr>
                  <w:rFonts w:ascii="Cambria Math" w:hAnsi="Times New Roman"/>
                  <w:i/>
                  <w:sz w:val="22"/>
                  <w:szCs w:val="28"/>
                </w:rPr>
              </m:ctrlPr>
            </m:sSubPr>
            <m:e>
              <m:r>
                <w:rPr>
                  <w:rFonts w:ascii="Cambria Math" w:hAnsi="Cambria Math"/>
                  <w:sz w:val="22"/>
                  <w:szCs w:val="28"/>
                </w:rPr>
                <m:t>τ</m:t>
              </m:r>
            </m:e>
            <m:sub>
              <m:r>
                <w:rPr>
                  <w:rFonts w:ascii="Cambria Math" w:hAnsi="Cambria Math"/>
                  <w:sz w:val="22"/>
                  <w:szCs w:val="28"/>
                </w:rPr>
                <m:t>вып</m:t>
              </m:r>
            </m:sub>
          </m:sSub>
          <m:r>
            <w:rPr>
              <w:rFonts w:ascii="Cambria Math" w:hAnsi="Times New Roman"/>
              <w:sz w:val="22"/>
              <w:szCs w:val="28"/>
            </w:rPr>
            <m:t>=</m:t>
          </m:r>
          <m:r>
            <w:rPr>
              <w:rFonts w:ascii="Cambria Math" w:hAnsi="Times New Roman"/>
              <w:sz w:val="22"/>
              <w:szCs w:val="28"/>
            </w:rPr>
            <m:t>120</m:t>
          </m:r>
          <m:r>
            <w:rPr>
              <w:rFonts w:ascii="Cambria Math" w:hAnsi="Times New Roman"/>
              <w:sz w:val="22"/>
              <w:szCs w:val="28"/>
            </w:rPr>
            <m:t>+</m:t>
          </m:r>
          <m:r>
            <w:rPr>
              <w:rFonts w:ascii="Cambria Math" w:hAnsi="Times New Roman"/>
              <w:sz w:val="22"/>
              <w:szCs w:val="28"/>
            </w:rPr>
            <m:t>15,6+1,3=136,9</m:t>
          </m:r>
        </m:oMath>
      </m:oMathPara>
    </w:p>
    <w:p w:rsidR="003A4A7F" w:rsidRDefault="003A4A7F" w:rsidP="00C8188D">
      <w:pPr>
        <w:pStyle w:val="40"/>
        <w:shd w:val="clear" w:color="auto" w:fill="auto"/>
        <w:spacing w:before="0" w:line="240" w:lineRule="auto"/>
        <w:ind w:firstLine="567"/>
        <w:jc w:val="both"/>
        <w:rPr>
          <w:sz w:val="22"/>
          <w:szCs w:val="22"/>
        </w:rPr>
      </w:pPr>
    </w:p>
    <w:p w:rsidR="003A4A7F" w:rsidRDefault="003A4A7F" w:rsidP="00C8188D">
      <w:pPr>
        <w:pStyle w:val="40"/>
        <w:shd w:val="clear" w:color="auto" w:fill="auto"/>
        <w:spacing w:before="0" w:line="240" w:lineRule="auto"/>
        <w:ind w:firstLine="567"/>
        <w:jc w:val="both"/>
        <w:rPr>
          <w:sz w:val="22"/>
          <w:szCs w:val="22"/>
        </w:rPr>
      </w:pPr>
      <w:r>
        <w:rPr>
          <w:sz w:val="22"/>
          <w:szCs w:val="22"/>
        </w:rPr>
        <w:t xml:space="preserve">Таким образом, время </w:t>
      </w:r>
      <w:r w:rsidRPr="00802263">
        <w:rPr>
          <w:sz w:val="22"/>
          <w:szCs w:val="22"/>
        </w:rPr>
        <w:t>аварийного в</w:t>
      </w:r>
      <w:r w:rsidRPr="00802263">
        <w:rPr>
          <w:sz w:val="22"/>
          <w:szCs w:val="22"/>
        </w:rPr>
        <w:t>ы</w:t>
      </w:r>
      <w:r w:rsidRPr="00802263">
        <w:rPr>
          <w:sz w:val="22"/>
          <w:szCs w:val="22"/>
        </w:rPr>
        <w:t>пуска горючих газов   из аппарата</w:t>
      </w:r>
      <w:r>
        <w:rPr>
          <w:sz w:val="22"/>
          <w:szCs w:val="22"/>
        </w:rPr>
        <w:t xml:space="preserve"> 136,9 с.</w:t>
      </w:r>
    </w:p>
    <w:p w:rsidR="005E308A" w:rsidRPr="005E308A" w:rsidRDefault="005E308A" w:rsidP="00C8188D">
      <w:pPr>
        <w:pStyle w:val="40"/>
        <w:shd w:val="clear" w:color="auto" w:fill="auto"/>
        <w:spacing w:before="0" w:line="240" w:lineRule="auto"/>
        <w:ind w:firstLine="567"/>
        <w:jc w:val="both"/>
        <w:rPr>
          <w:b/>
          <w:sz w:val="22"/>
          <w:szCs w:val="22"/>
        </w:rPr>
      </w:pPr>
      <w:r w:rsidRPr="005E308A">
        <w:rPr>
          <w:b/>
          <w:sz w:val="22"/>
          <w:szCs w:val="22"/>
        </w:rPr>
        <w:t>Ответ: 136,</w:t>
      </w:r>
      <w:r w:rsidR="00114C06">
        <w:rPr>
          <w:b/>
          <w:sz w:val="22"/>
          <w:szCs w:val="22"/>
        </w:rPr>
        <w:t>9 с не превышает 900с, т.е. входит в норм</w:t>
      </w:r>
      <w:r w:rsidR="00114C06">
        <w:rPr>
          <w:b/>
          <w:sz w:val="22"/>
          <w:szCs w:val="22"/>
        </w:rPr>
        <w:t>а</w:t>
      </w:r>
      <w:r w:rsidR="00114C06">
        <w:rPr>
          <w:b/>
          <w:sz w:val="22"/>
          <w:szCs w:val="22"/>
        </w:rPr>
        <w:t>тивное время</w:t>
      </w:r>
    </w:p>
    <w:p w:rsidR="005E308A" w:rsidRDefault="005E308A">
      <w:pPr>
        <w:rPr>
          <w:b/>
          <w:sz w:val="22"/>
          <w:szCs w:val="22"/>
        </w:rPr>
      </w:pPr>
      <w:r>
        <w:rPr>
          <w:b/>
          <w:sz w:val="22"/>
          <w:szCs w:val="22"/>
        </w:rPr>
        <w:br w:type="page"/>
      </w:r>
    </w:p>
    <w:p w:rsidR="00947982" w:rsidRPr="008C5462" w:rsidRDefault="007B309A" w:rsidP="00811206">
      <w:pPr>
        <w:ind w:firstLine="567"/>
        <w:jc w:val="both"/>
        <w:rPr>
          <w:sz w:val="22"/>
          <w:szCs w:val="22"/>
        </w:rPr>
      </w:pPr>
      <w:r>
        <w:rPr>
          <w:b/>
          <w:sz w:val="22"/>
          <w:szCs w:val="22"/>
        </w:rPr>
        <w:lastRenderedPageBreak/>
        <w:t xml:space="preserve">Задача 5. </w:t>
      </w:r>
      <w:r w:rsidR="00947982" w:rsidRPr="008C5462">
        <w:rPr>
          <w:sz w:val="22"/>
          <w:szCs w:val="22"/>
        </w:rPr>
        <w:t>Определить категорию производственного п</w:t>
      </w:r>
      <w:r w:rsidR="00947982" w:rsidRPr="008C5462">
        <w:rPr>
          <w:sz w:val="22"/>
          <w:szCs w:val="22"/>
        </w:rPr>
        <w:t>о</w:t>
      </w:r>
      <w:r w:rsidR="00947982" w:rsidRPr="008C5462">
        <w:rPr>
          <w:sz w:val="22"/>
          <w:szCs w:val="22"/>
        </w:rPr>
        <w:t>мещ</w:t>
      </w:r>
      <w:r w:rsidR="00947982" w:rsidRPr="008C5462">
        <w:rPr>
          <w:sz w:val="22"/>
          <w:szCs w:val="22"/>
        </w:rPr>
        <w:t>е</w:t>
      </w:r>
      <w:r w:rsidR="00947982" w:rsidRPr="008C5462">
        <w:rPr>
          <w:sz w:val="22"/>
          <w:szCs w:val="22"/>
        </w:rPr>
        <w:t>ния по взрывопожароопасности, где обращается уголь и по условиям экс</w:t>
      </w:r>
      <w:r w:rsidR="00947982">
        <w:rPr>
          <w:sz w:val="22"/>
          <w:szCs w:val="22"/>
        </w:rPr>
        <w:t xml:space="preserve">плуатации </w:t>
      </w:r>
      <w:r w:rsidR="00947982" w:rsidRPr="008C5462">
        <w:rPr>
          <w:sz w:val="22"/>
          <w:szCs w:val="22"/>
        </w:rPr>
        <w:t xml:space="preserve">  образуется угольная пыль. В технол</w:t>
      </w:r>
      <w:r w:rsidR="00947982" w:rsidRPr="008C5462">
        <w:rPr>
          <w:sz w:val="22"/>
          <w:szCs w:val="22"/>
        </w:rPr>
        <w:t>о</w:t>
      </w:r>
      <w:r w:rsidR="00947982" w:rsidRPr="008C5462">
        <w:rPr>
          <w:sz w:val="22"/>
          <w:szCs w:val="22"/>
        </w:rPr>
        <w:t xml:space="preserve">гическом аппарате находится  </w:t>
      </w:r>
      <w:r w:rsidR="0012476A">
        <w:rPr>
          <w:sz w:val="22"/>
          <w:szCs w:val="22"/>
        </w:rPr>
        <w:t>10</w:t>
      </w:r>
      <w:r w:rsidR="00947982" w:rsidRPr="008C5462">
        <w:rPr>
          <w:sz w:val="22"/>
          <w:szCs w:val="22"/>
        </w:rPr>
        <w:t xml:space="preserve"> кг угольной пыли, а также пыль отлагается на труднодоступных    и доступных поверхн</w:t>
      </w:r>
      <w:r w:rsidR="00947982" w:rsidRPr="008C5462">
        <w:rPr>
          <w:sz w:val="22"/>
          <w:szCs w:val="22"/>
        </w:rPr>
        <w:t>о</w:t>
      </w:r>
      <w:r w:rsidR="00947982" w:rsidRPr="008C5462">
        <w:rPr>
          <w:sz w:val="22"/>
          <w:szCs w:val="22"/>
        </w:rPr>
        <w:t>стях. Продолжительность одного цикла    пылевыделения (см</w:t>
      </w:r>
      <w:r w:rsidR="00947982" w:rsidRPr="008C5462">
        <w:rPr>
          <w:sz w:val="22"/>
          <w:szCs w:val="22"/>
        </w:rPr>
        <w:t>е</w:t>
      </w:r>
      <w:r w:rsidR="00947982" w:rsidRPr="008C5462">
        <w:rPr>
          <w:sz w:val="22"/>
          <w:szCs w:val="22"/>
        </w:rPr>
        <w:t xml:space="preserve">ны) составляет 6 ч. Текущие уборки помещения </w:t>
      </w:r>
      <w:r w:rsidR="00947982">
        <w:rPr>
          <w:sz w:val="28"/>
          <w:szCs w:val="28"/>
        </w:rPr>
        <w:t xml:space="preserve">  </w:t>
      </w:r>
      <w:r w:rsidR="00947982" w:rsidRPr="008C5462">
        <w:rPr>
          <w:sz w:val="22"/>
          <w:szCs w:val="22"/>
        </w:rPr>
        <w:t>выполняются п</w:t>
      </w:r>
      <w:r w:rsidR="00947982" w:rsidRPr="008C5462">
        <w:rPr>
          <w:sz w:val="22"/>
          <w:szCs w:val="22"/>
        </w:rPr>
        <w:t>о</w:t>
      </w:r>
      <w:r w:rsidR="00947982" w:rsidRPr="008C5462">
        <w:rPr>
          <w:sz w:val="22"/>
          <w:szCs w:val="22"/>
        </w:rPr>
        <w:t>сле 5 смен работы, генеральные уборки выполняются после 20 смен рабо</w:t>
      </w:r>
      <w:r w:rsidR="00811206">
        <w:rPr>
          <w:sz w:val="22"/>
          <w:szCs w:val="22"/>
        </w:rPr>
        <w:t>ты. Размеры помещения 30х12х</w:t>
      </w:r>
      <w:r w:rsidR="00947982" w:rsidRPr="008C5462">
        <w:rPr>
          <w:sz w:val="22"/>
          <w:szCs w:val="22"/>
        </w:rPr>
        <w:t>6м. Температура воздуха 20 </w:t>
      </w:r>
      <w:r w:rsidR="00947982" w:rsidRPr="008C5462">
        <w:rPr>
          <w:sz w:val="22"/>
          <w:szCs w:val="22"/>
          <w:vertAlign w:val="superscript"/>
        </w:rPr>
        <w:t>о</w:t>
      </w:r>
      <w:r w:rsidR="00947982" w:rsidRPr="008C5462">
        <w:rPr>
          <w:sz w:val="22"/>
          <w:szCs w:val="22"/>
        </w:rPr>
        <w:t>С. Теплота сгорания угля 44 000 кДж кг</w:t>
      </w:r>
      <w:r w:rsidR="00947982" w:rsidRPr="008C5462">
        <w:rPr>
          <w:sz w:val="22"/>
          <w:szCs w:val="22"/>
          <w:vertAlign w:val="superscript"/>
        </w:rPr>
        <w:t>-1</w:t>
      </w:r>
      <w:r w:rsidR="00947982" w:rsidRPr="008C5462">
        <w:rPr>
          <w:sz w:val="22"/>
          <w:szCs w:val="22"/>
        </w:rPr>
        <w:t>.</w:t>
      </w:r>
      <w:r w:rsidR="00947982">
        <w:rPr>
          <w:sz w:val="28"/>
          <w:szCs w:val="28"/>
        </w:rPr>
        <w:t xml:space="preserve"> </w:t>
      </w:r>
      <w:r w:rsidR="00947982" w:rsidRPr="008C5462">
        <w:rPr>
          <w:sz w:val="22"/>
          <w:szCs w:val="22"/>
        </w:rPr>
        <w:t>Пред</w:t>
      </w:r>
      <w:r w:rsidR="00947982" w:rsidRPr="008C5462">
        <w:rPr>
          <w:sz w:val="22"/>
          <w:szCs w:val="22"/>
        </w:rPr>
        <w:t>у</w:t>
      </w:r>
      <w:r w:rsidR="00947982" w:rsidRPr="008C5462">
        <w:rPr>
          <w:sz w:val="22"/>
          <w:szCs w:val="22"/>
        </w:rPr>
        <w:t xml:space="preserve">смотрена ручная сухая пылеуборка.  </w:t>
      </w:r>
    </w:p>
    <w:p w:rsidR="00947982" w:rsidRPr="00E01215" w:rsidRDefault="00947982" w:rsidP="00811206">
      <w:pPr>
        <w:ind w:firstLine="567"/>
        <w:jc w:val="both"/>
        <w:rPr>
          <w:sz w:val="22"/>
          <w:szCs w:val="22"/>
        </w:rPr>
      </w:pPr>
      <w:r w:rsidRPr="008C5462">
        <w:rPr>
          <w:sz w:val="22"/>
          <w:szCs w:val="22"/>
        </w:rPr>
        <w:t xml:space="preserve">Площадь труднодоступных </w:t>
      </w:r>
      <w:r>
        <w:rPr>
          <w:sz w:val="22"/>
          <w:szCs w:val="22"/>
          <w:lang w:val="en-US"/>
        </w:rPr>
        <w:t>F</w:t>
      </w:r>
      <w:r>
        <w:rPr>
          <w:sz w:val="22"/>
          <w:szCs w:val="22"/>
          <w:vertAlign w:val="subscript"/>
        </w:rPr>
        <w:t>тд</w:t>
      </w:r>
      <w:r>
        <w:rPr>
          <w:sz w:val="22"/>
          <w:szCs w:val="22"/>
        </w:rPr>
        <w:t xml:space="preserve"> </w:t>
      </w:r>
      <w:r w:rsidRPr="008C5462">
        <w:rPr>
          <w:sz w:val="22"/>
          <w:szCs w:val="22"/>
        </w:rPr>
        <w:t>и доступных</w:t>
      </w:r>
      <w:r w:rsidRPr="00604AA7">
        <w:rPr>
          <w:sz w:val="22"/>
          <w:szCs w:val="22"/>
        </w:rPr>
        <w:t xml:space="preserve"> </w:t>
      </w:r>
      <w:r>
        <w:rPr>
          <w:sz w:val="22"/>
          <w:szCs w:val="22"/>
          <w:lang w:val="en-US"/>
        </w:rPr>
        <w:t>F</w:t>
      </w:r>
      <w:r>
        <w:rPr>
          <w:sz w:val="22"/>
          <w:szCs w:val="22"/>
          <w:vertAlign w:val="subscript"/>
        </w:rPr>
        <w:t xml:space="preserve">д </w:t>
      </w:r>
      <w:r w:rsidRPr="008C5462">
        <w:rPr>
          <w:sz w:val="22"/>
          <w:szCs w:val="22"/>
        </w:rPr>
        <w:t>поверхн</w:t>
      </w:r>
      <w:r w:rsidRPr="008C5462">
        <w:rPr>
          <w:sz w:val="22"/>
          <w:szCs w:val="22"/>
        </w:rPr>
        <w:t>о</w:t>
      </w:r>
      <w:r w:rsidRPr="008C5462">
        <w:rPr>
          <w:sz w:val="22"/>
          <w:szCs w:val="22"/>
        </w:rPr>
        <w:t>стей,  интенсивность пылеотложений на труднодосту</w:t>
      </w:r>
      <w:r w:rsidRPr="008C5462">
        <w:rPr>
          <w:sz w:val="22"/>
          <w:szCs w:val="22"/>
        </w:rPr>
        <w:t>п</w:t>
      </w:r>
      <w:r w:rsidRPr="008C5462">
        <w:rPr>
          <w:sz w:val="22"/>
          <w:szCs w:val="22"/>
        </w:rPr>
        <w:t>ных</w:t>
      </w:r>
      <w:r>
        <w:rPr>
          <w:sz w:val="22"/>
          <w:szCs w:val="22"/>
        </w:rPr>
        <w:t xml:space="preserve"> </w:t>
      </w:r>
      <w:r w:rsidRPr="00A3540A">
        <w:rPr>
          <w:sz w:val="22"/>
          <w:szCs w:val="22"/>
          <w:lang w:val="en-US"/>
        </w:rPr>
        <w:t>J</w:t>
      </w:r>
      <w:r>
        <w:rPr>
          <w:sz w:val="22"/>
          <w:szCs w:val="22"/>
          <w:vertAlign w:val="subscript"/>
        </w:rPr>
        <w:t>п,тд</w:t>
      </w:r>
      <w:r w:rsidRPr="00A3540A">
        <w:rPr>
          <w:sz w:val="22"/>
          <w:szCs w:val="22"/>
        </w:rPr>
        <w:t xml:space="preserve"> и</w:t>
      </w:r>
      <w:r w:rsidRPr="008C5462">
        <w:rPr>
          <w:sz w:val="22"/>
          <w:szCs w:val="22"/>
        </w:rPr>
        <w:t xml:space="preserve"> доступных </w:t>
      </w:r>
      <w:r w:rsidRPr="00A3540A">
        <w:rPr>
          <w:sz w:val="22"/>
          <w:szCs w:val="22"/>
          <w:lang w:val="en-US"/>
        </w:rPr>
        <w:t>J</w:t>
      </w:r>
      <w:r>
        <w:rPr>
          <w:sz w:val="22"/>
          <w:szCs w:val="22"/>
          <w:vertAlign w:val="subscript"/>
        </w:rPr>
        <w:t>п,д</w:t>
      </w:r>
      <w:r w:rsidRPr="00A3540A">
        <w:rPr>
          <w:sz w:val="22"/>
          <w:szCs w:val="22"/>
        </w:rPr>
        <w:t xml:space="preserve"> </w:t>
      </w:r>
      <w:r w:rsidRPr="008C5462">
        <w:rPr>
          <w:sz w:val="22"/>
          <w:szCs w:val="22"/>
        </w:rPr>
        <w:t xml:space="preserve">поверхностях, а также масса угольной пыли </w:t>
      </w:r>
      <w:r>
        <w:rPr>
          <w:sz w:val="22"/>
          <w:szCs w:val="22"/>
          <w:lang w:val="en-US"/>
        </w:rPr>
        <w:t>m</w:t>
      </w:r>
      <w:r w:rsidRPr="00A3540A">
        <w:rPr>
          <w:sz w:val="22"/>
          <w:szCs w:val="22"/>
        </w:rPr>
        <w:t xml:space="preserve"> </w:t>
      </w:r>
      <w:r w:rsidRPr="008C5462">
        <w:rPr>
          <w:sz w:val="22"/>
          <w:szCs w:val="22"/>
        </w:rPr>
        <w:t>в технологическом аппарате  указаны в табл</w:t>
      </w:r>
      <w:r w:rsidR="00811206">
        <w:rPr>
          <w:sz w:val="22"/>
          <w:szCs w:val="22"/>
        </w:rPr>
        <w:t>.</w:t>
      </w:r>
      <w:r w:rsidRPr="008C5462">
        <w:rPr>
          <w:sz w:val="22"/>
          <w:szCs w:val="22"/>
        </w:rPr>
        <w:t xml:space="preserve"> </w:t>
      </w:r>
      <w:r w:rsidR="00D11B55">
        <w:rPr>
          <w:sz w:val="22"/>
          <w:szCs w:val="22"/>
        </w:rPr>
        <w:t>5</w:t>
      </w:r>
      <w:r w:rsidRPr="008C5462">
        <w:rPr>
          <w:sz w:val="22"/>
          <w:szCs w:val="22"/>
        </w:rPr>
        <w:t>.</w:t>
      </w:r>
    </w:p>
    <w:p w:rsidR="00947982" w:rsidRPr="00E01215" w:rsidRDefault="00947982" w:rsidP="00947982">
      <w:pPr>
        <w:jc w:val="both"/>
        <w:rPr>
          <w:sz w:val="22"/>
          <w:szCs w:val="22"/>
        </w:rPr>
      </w:pPr>
    </w:p>
    <w:p w:rsidR="00947982" w:rsidRDefault="00947982" w:rsidP="00947982">
      <w:pPr>
        <w:jc w:val="right"/>
        <w:rPr>
          <w:sz w:val="22"/>
          <w:szCs w:val="22"/>
          <w:lang w:val="en-US"/>
        </w:rPr>
      </w:pPr>
      <w:r>
        <w:rPr>
          <w:sz w:val="22"/>
          <w:szCs w:val="22"/>
        </w:rPr>
        <w:t xml:space="preserve">Таблица </w:t>
      </w:r>
      <w:r w:rsidR="007B309A">
        <w:rPr>
          <w:sz w:val="22"/>
          <w:szCs w:val="22"/>
        </w:rPr>
        <w:t>5</w:t>
      </w:r>
    </w:p>
    <w:p w:rsidR="00947982" w:rsidRPr="00304D70" w:rsidRDefault="00947982" w:rsidP="00947982">
      <w:pPr>
        <w:jc w:val="right"/>
        <w:rPr>
          <w:sz w:val="22"/>
          <w:szCs w:val="22"/>
          <w:lang w:val="en-US"/>
        </w:rPr>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70"/>
        <w:gridCol w:w="2042"/>
      </w:tblGrid>
      <w:tr w:rsidR="007B309A" w:rsidTr="007B309A">
        <w:trPr>
          <w:jc w:val="center"/>
        </w:trPr>
        <w:tc>
          <w:tcPr>
            <w:tcW w:w="2070" w:type="dxa"/>
          </w:tcPr>
          <w:p w:rsidR="007B309A" w:rsidRPr="004F7E3C" w:rsidRDefault="007B309A" w:rsidP="00947982">
            <w:pPr>
              <w:jc w:val="center"/>
              <w:rPr>
                <w:b/>
                <w:lang w:val="en-US"/>
              </w:rPr>
            </w:pPr>
            <w:r w:rsidRPr="004F7E3C">
              <w:rPr>
                <w:b/>
              </w:rPr>
              <w:t>№ задачи</w:t>
            </w:r>
          </w:p>
        </w:tc>
        <w:tc>
          <w:tcPr>
            <w:tcW w:w="2042" w:type="dxa"/>
          </w:tcPr>
          <w:p w:rsidR="007B309A" w:rsidRPr="004F7E3C" w:rsidRDefault="007B309A" w:rsidP="00947982">
            <w:pPr>
              <w:jc w:val="center"/>
              <w:rPr>
                <w:b/>
                <w:lang w:val="en-US"/>
              </w:rPr>
            </w:pPr>
            <w:r w:rsidRPr="004F7E3C">
              <w:rPr>
                <w:b/>
                <w:lang w:val="en-US"/>
              </w:rPr>
              <w:t>241</w:t>
            </w:r>
          </w:p>
        </w:tc>
      </w:tr>
      <w:tr w:rsidR="007B309A" w:rsidTr="007B309A">
        <w:trPr>
          <w:jc w:val="center"/>
        </w:trPr>
        <w:tc>
          <w:tcPr>
            <w:tcW w:w="2070" w:type="dxa"/>
          </w:tcPr>
          <w:p w:rsidR="007B309A" w:rsidRPr="004F7E3C" w:rsidRDefault="007B309A" w:rsidP="00947982">
            <w:pPr>
              <w:jc w:val="center"/>
            </w:pPr>
            <w:r w:rsidRPr="004F7E3C">
              <w:rPr>
                <w:lang w:val="en-US"/>
              </w:rPr>
              <w:t>F</w:t>
            </w:r>
            <w:r w:rsidRPr="004F7E3C">
              <w:rPr>
                <w:vertAlign w:val="subscript"/>
              </w:rPr>
              <w:t>д</w:t>
            </w:r>
            <w:r w:rsidRPr="004F7E3C">
              <w:t>, м</w:t>
            </w:r>
            <w:r w:rsidRPr="004F7E3C">
              <w:rPr>
                <w:vertAlign w:val="superscript"/>
              </w:rPr>
              <w:t>2</w:t>
            </w:r>
          </w:p>
        </w:tc>
        <w:tc>
          <w:tcPr>
            <w:tcW w:w="2042" w:type="dxa"/>
          </w:tcPr>
          <w:p w:rsidR="007B309A" w:rsidRPr="004F7E3C" w:rsidRDefault="007B309A" w:rsidP="00947982">
            <w:pPr>
              <w:jc w:val="center"/>
              <w:rPr>
                <w:lang w:val="en-US"/>
              </w:rPr>
            </w:pPr>
            <w:r w:rsidRPr="004F7E3C">
              <w:rPr>
                <w:lang w:val="en-US"/>
              </w:rPr>
              <w:t>150</w:t>
            </w:r>
          </w:p>
        </w:tc>
      </w:tr>
      <w:tr w:rsidR="007B309A" w:rsidTr="007B309A">
        <w:trPr>
          <w:jc w:val="center"/>
        </w:trPr>
        <w:tc>
          <w:tcPr>
            <w:tcW w:w="2070" w:type="dxa"/>
          </w:tcPr>
          <w:p w:rsidR="007B309A" w:rsidRPr="004F7E3C" w:rsidRDefault="007B309A" w:rsidP="00947982">
            <w:pPr>
              <w:jc w:val="center"/>
            </w:pPr>
            <w:r w:rsidRPr="004F7E3C">
              <w:rPr>
                <w:lang w:val="en-US"/>
              </w:rPr>
              <w:t>F</w:t>
            </w:r>
            <w:r w:rsidRPr="004F7E3C">
              <w:rPr>
                <w:vertAlign w:val="subscript"/>
              </w:rPr>
              <w:t>тд</w:t>
            </w:r>
            <w:r w:rsidRPr="004F7E3C">
              <w:t>, м</w:t>
            </w:r>
            <w:r w:rsidRPr="004F7E3C">
              <w:rPr>
                <w:vertAlign w:val="superscript"/>
              </w:rPr>
              <w:t>2</w:t>
            </w:r>
          </w:p>
        </w:tc>
        <w:tc>
          <w:tcPr>
            <w:tcW w:w="2042" w:type="dxa"/>
          </w:tcPr>
          <w:p w:rsidR="007B309A" w:rsidRPr="004F7E3C" w:rsidRDefault="007B309A" w:rsidP="00947982">
            <w:pPr>
              <w:jc w:val="center"/>
              <w:rPr>
                <w:lang w:val="en-US"/>
              </w:rPr>
            </w:pPr>
            <w:r w:rsidRPr="004F7E3C">
              <w:rPr>
                <w:lang w:val="en-US"/>
              </w:rPr>
              <w:t>60</w:t>
            </w:r>
          </w:p>
        </w:tc>
      </w:tr>
      <w:tr w:rsidR="007B309A" w:rsidTr="007B309A">
        <w:trPr>
          <w:jc w:val="center"/>
        </w:trPr>
        <w:tc>
          <w:tcPr>
            <w:tcW w:w="2070" w:type="dxa"/>
          </w:tcPr>
          <w:p w:rsidR="007B309A" w:rsidRPr="004F7E3C" w:rsidRDefault="007B309A" w:rsidP="00947982">
            <w:pPr>
              <w:jc w:val="center"/>
            </w:pPr>
            <w:r w:rsidRPr="004F7E3C">
              <w:rPr>
                <w:lang w:val="en-US"/>
              </w:rPr>
              <w:t>J</w:t>
            </w:r>
            <w:r w:rsidRPr="004F7E3C">
              <w:rPr>
                <w:vertAlign w:val="subscript"/>
              </w:rPr>
              <w:t>п,д</w:t>
            </w:r>
            <w:r w:rsidRPr="004F7E3C">
              <w:t>,</w:t>
            </w:r>
          </w:p>
          <w:p w:rsidR="007B309A" w:rsidRPr="004F7E3C" w:rsidRDefault="007B309A" w:rsidP="00947982">
            <w:pPr>
              <w:jc w:val="center"/>
              <w:rPr>
                <w:lang w:val="en-US"/>
              </w:rPr>
            </w:pPr>
            <w:r w:rsidRPr="004F7E3C">
              <w:t>кг м</w:t>
            </w:r>
            <w:r w:rsidRPr="004F7E3C">
              <w:rPr>
                <w:vertAlign w:val="superscript"/>
              </w:rPr>
              <w:t>-2</w:t>
            </w:r>
            <w:r w:rsidRPr="004F7E3C">
              <w:t xml:space="preserve"> с</w:t>
            </w:r>
            <w:r w:rsidRPr="004F7E3C">
              <w:rPr>
                <w:vertAlign w:val="superscript"/>
              </w:rPr>
              <w:t>-1</w:t>
            </w:r>
          </w:p>
        </w:tc>
        <w:tc>
          <w:tcPr>
            <w:tcW w:w="2042" w:type="dxa"/>
          </w:tcPr>
          <w:p w:rsidR="007B309A" w:rsidRPr="004F7E3C" w:rsidRDefault="007B309A" w:rsidP="00576566">
            <w:pPr>
              <w:jc w:val="center"/>
              <w:rPr>
                <w:lang w:val="en-US"/>
              </w:rPr>
            </w:pPr>
            <w:r w:rsidRPr="004F7E3C">
              <w:rPr>
                <w:lang w:val="en-US"/>
              </w:rPr>
              <w:t>3,7</w:t>
            </w:r>
            <w:r>
              <w:rPr>
                <w:rFonts w:cs="Times New Roman"/>
                <w:lang w:val="en-US"/>
              </w:rPr>
              <w:t>·</w:t>
            </w:r>
            <w:r w:rsidRPr="004F7E3C">
              <w:rPr>
                <w:lang w:val="en-US"/>
              </w:rPr>
              <w:t>10</w:t>
            </w:r>
            <w:r w:rsidRPr="004F7E3C">
              <w:rPr>
                <w:vertAlign w:val="superscript"/>
                <w:lang w:val="en-US"/>
              </w:rPr>
              <w:t>-7</w:t>
            </w:r>
          </w:p>
        </w:tc>
      </w:tr>
      <w:tr w:rsidR="007B309A" w:rsidTr="007B309A">
        <w:trPr>
          <w:jc w:val="center"/>
        </w:trPr>
        <w:tc>
          <w:tcPr>
            <w:tcW w:w="2070" w:type="dxa"/>
          </w:tcPr>
          <w:p w:rsidR="007B309A" w:rsidRPr="004F7E3C" w:rsidRDefault="007B309A" w:rsidP="00947982">
            <w:pPr>
              <w:jc w:val="center"/>
            </w:pPr>
            <w:r w:rsidRPr="004F7E3C">
              <w:rPr>
                <w:lang w:val="en-US"/>
              </w:rPr>
              <w:t>J</w:t>
            </w:r>
            <w:r w:rsidRPr="004F7E3C">
              <w:rPr>
                <w:vertAlign w:val="subscript"/>
              </w:rPr>
              <w:t>п,тд</w:t>
            </w:r>
            <w:r w:rsidRPr="004F7E3C">
              <w:t>,</w:t>
            </w:r>
          </w:p>
          <w:p w:rsidR="007B309A" w:rsidRPr="004F7E3C" w:rsidRDefault="007B309A" w:rsidP="00947982">
            <w:pPr>
              <w:jc w:val="center"/>
              <w:rPr>
                <w:lang w:val="en-US"/>
              </w:rPr>
            </w:pPr>
            <w:r w:rsidRPr="004F7E3C">
              <w:t>кг м</w:t>
            </w:r>
            <w:r w:rsidRPr="004F7E3C">
              <w:rPr>
                <w:vertAlign w:val="superscript"/>
              </w:rPr>
              <w:t>-2</w:t>
            </w:r>
            <w:r w:rsidRPr="004F7E3C">
              <w:t xml:space="preserve"> с</w:t>
            </w:r>
            <w:r w:rsidRPr="004F7E3C">
              <w:rPr>
                <w:vertAlign w:val="superscript"/>
              </w:rPr>
              <w:t>-1</w:t>
            </w:r>
          </w:p>
        </w:tc>
        <w:tc>
          <w:tcPr>
            <w:tcW w:w="2042" w:type="dxa"/>
          </w:tcPr>
          <w:p w:rsidR="007B309A" w:rsidRPr="004F7E3C" w:rsidRDefault="007B309A" w:rsidP="00947982">
            <w:pPr>
              <w:jc w:val="center"/>
              <w:rPr>
                <w:lang w:val="en-US"/>
              </w:rPr>
            </w:pPr>
            <w:r>
              <w:rPr>
                <w:lang w:val="en-US"/>
              </w:rPr>
              <w:t>1,7</w:t>
            </w:r>
            <w:r>
              <w:rPr>
                <w:rFonts w:cs="Times New Roman"/>
                <w:lang w:val="en-US"/>
              </w:rPr>
              <w:t>·</w:t>
            </w:r>
            <w:r w:rsidRPr="004F7E3C">
              <w:rPr>
                <w:lang w:val="en-US"/>
              </w:rPr>
              <w:t>10</w:t>
            </w:r>
            <w:r w:rsidRPr="004F7E3C">
              <w:rPr>
                <w:vertAlign w:val="superscript"/>
                <w:lang w:val="en-US"/>
              </w:rPr>
              <w:t>-7</w:t>
            </w:r>
          </w:p>
        </w:tc>
      </w:tr>
      <w:tr w:rsidR="007B309A" w:rsidTr="007B309A">
        <w:trPr>
          <w:jc w:val="center"/>
        </w:trPr>
        <w:tc>
          <w:tcPr>
            <w:tcW w:w="2070" w:type="dxa"/>
          </w:tcPr>
          <w:p w:rsidR="007B309A" w:rsidRPr="004F7E3C" w:rsidRDefault="007B309A" w:rsidP="00947982">
            <w:pPr>
              <w:jc w:val="center"/>
              <w:rPr>
                <w:lang w:val="en-US"/>
              </w:rPr>
            </w:pPr>
            <w:r w:rsidRPr="004F7E3C">
              <w:rPr>
                <w:lang w:val="en-US"/>
              </w:rPr>
              <w:t>m</w:t>
            </w:r>
            <w:r w:rsidRPr="004F7E3C">
              <w:t>, кг</w:t>
            </w:r>
          </w:p>
        </w:tc>
        <w:tc>
          <w:tcPr>
            <w:tcW w:w="2042" w:type="dxa"/>
          </w:tcPr>
          <w:p w:rsidR="007B309A" w:rsidRPr="004F7E3C" w:rsidRDefault="007B309A" w:rsidP="00947982">
            <w:pPr>
              <w:jc w:val="center"/>
              <w:rPr>
                <w:lang w:val="en-US"/>
              </w:rPr>
            </w:pPr>
            <w:r w:rsidRPr="004F7E3C">
              <w:rPr>
                <w:lang w:val="en-US"/>
              </w:rPr>
              <w:t>10</w:t>
            </w:r>
          </w:p>
        </w:tc>
      </w:tr>
    </w:tbl>
    <w:p w:rsidR="00947982" w:rsidRDefault="00947982" w:rsidP="00947982">
      <w:pPr>
        <w:rPr>
          <w:sz w:val="28"/>
          <w:szCs w:val="28"/>
        </w:rPr>
      </w:pPr>
    </w:p>
    <w:p w:rsidR="00237BDC" w:rsidRDefault="00237BDC" w:rsidP="00947982">
      <w:pPr>
        <w:jc w:val="center"/>
        <w:rPr>
          <w:sz w:val="22"/>
          <w:szCs w:val="22"/>
        </w:rPr>
      </w:pP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Для того, чтобы определить категорию производстве</w:t>
      </w:r>
      <w:r w:rsidRPr="0012476A">
        <w:rPr>
          <w:rFonts w:cs="Times New Roman"/>
          <w:sz w:val="22"/>
          <w:szCs w:val="22"/>
        </w:rPr>
        <w:t>н</w:t>
      </w:r>
      <w:r w:rsidRPr="0012476A">
        <w:rPr>
          <w:rFonts w:cs="Times New Roman"/>
          <w:sz w:val="22"/>
          <w:szCs w:val="22"/>
        </w:rPr>
        <w:t>ного помещения необходимо рассчитать максимал</w:t>
      </w:r>
      <w:r w:rsidRPr="0012476A">
        <w:rPr>
          <w:rFonts w:cs="Times New Roman"/>
          <w:sz w:val="22"/>
          <w:szCs w:val="22"/>
        </w:rPr>
        <w:t>ь</w:t>
      </w:r>
      <w:r w:rsidRPr="0012476A">
        <w:rPr>
          <w:rFonts w:cs="Times New Roman"/>
          <w:sz w:val="22"/>
          <w:szCs w:val="22"/>
        </w:rPr>
        <w:t>ное давление взрыва и сравнить его с нормативным (5 кПа).</w:t>
      </w:r>
    </w:p>
    <w:p w:rsidR="0012476A" w:rsidRPr="006C7522" w:rsidRDefault="0012476A" w:rsidP="0012476A">
      <w:pPr>
        <w:widowControl w:val="0"/>
        <w:spacing w:line="240" w:lineRule="exact"/>
        <w:ind w:firstLine="709"/>
        <w:jc w:val="both"/>
        <w:rPr>
          <w:rFonts w:cs="Times New Roman"/>
          <w:sz w:val="22"/>
          <w:szCs w:val="22"/>
        </w:rPr>
      </w:pPr>
      <w:r w:rsidRPr="0012476A">
        <w:rPr>
          <w:rFonts w:cs="Times New Roman"/>
          <w:sz w:val="22"/>
          <w:szCs w:val="22"/>
        </w:rPr>
        <w:t>1. Максимальное давление взрыва</w:t>
      </w:r>
      <w:r w:rsidRPr="006C7522">
        <w:rPr>
          <w:rFonts w:cs="Times New Roman"/>
          <w:sz w:val="22"/>
          <w:szCs w:val="22"/>
        </w:rPr>
        <w:t xml:space="preserve"> определяется по фо</w:t>
      </w:r>
      <w:r w:rsidRPr="006C7522">
        <w:rPr>
          <w:rFonts w:cs="Times New Roman"/>
          <w:sz w:val="22"/>
          <w:szCs w:val="22"/>
        </w:rPr>
        <w:t>р</w:t>
      </w:r>
      <w:r w:rsidRPr="006C7522">
        <w:rPr>
          <w:rFonts w:cs="Times New Roman"/>
          <w:sz w:val="22"/>
          <w:szCs w:val="22"/>
        </w:rPr>
        <w:t>муле</w:t>
      </w:r>
      <w:r w:rsidRPr="0012476A">
        <w:rPr>
          <w:rFonts w:cs="Times New Roman"/>
          <w:sz w:val="22"/>
          <w:szCs w:val="22"/>
        </w:rPr>
        <w:t>:</w:t>
      </w:r>
    </w:p>
    <w:p w:rsidR="0012476A" w:rsidRPr="006C7522" w:rsidRDefault="0012476A" w:rsidP="0012476A">
      <w:pPr>
        <w:widowControl w:val="0"/>
        <w:spacing w:line="240" w:lineRule="exact"/>
        <w:ind w:firstLine="709"/>
        <w:jc w:val="both"/>
        <w:rPr>
          <w:rFonts w:cs="Times New Roman"/>
          <w:sz w:val="22"/>
          <w:szCs w:val="22"/>
        </w:rPr>
      </w:pPr>
      <w:r w:rsidRPr="006C7522">
        <w:rPr>
          <w:rFonts w:cs="Times New Roman"/>
          <w:noProof/>
          <w:sz w:val="22"/>
          <w:szCs w:val="22"/>
        </w:rPr>
        <w:drawing>
          <wp:anchor distT="0" distB="0" distL="114300" distR="114300" simplePos="0" relativeHeight="251658240" behindDoc="1" locked="0" layoutInCell="1" allowOverlap="1" wp14:anchorId="3C2E9E95" wp14:editId="63868F05">
            <wp:simplePos x="0" y="0"/>
            <wp:positionH relativeFrom="column">
              <wp:posOffset>1299210</wp:posOffset>
            </wp:positionH>
            <wp:positionV relativeFrom="paragraph">
              <wp:posOffset>-2540</wp:posOffset>
            </wp:positionV>
            <wp:extent cx="1447800" cy="436245"/>
            <wp:effectExtent l="0" t="0" r="0" b="0"/>
            <wp:wrapTight wrapText="bothSides">
              <wp:wrapPolygon edited="0">
                <wp:start x="0" y="0"/>
                <wp:lineTo x="0" y="20751"/>
                <wp:lineTo x="21316" y="20751"/>
                <wp:lineTo x="2131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4780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76A" w:rsidRPr="006C7522" w:rsidRDefault="0012476A" w:rsidP="0012476A">
      <w:pPr>
        <w:widowControl w:val="0"/>
        <w:spacing w:line="240" w:lineRule="exact"/>
        <w:jc w:val="both"/>
        <w:rPr>
          <w:rFonts w:cs="Times New Roman"/>
          <w:sz w:val="22"/>
          <w:szCs w:val="22"/>
        </w:rPr>
      </w:pPr>
    </w:p>
    <w:p w:rsidR="0012476A" w:rsidRPr="006C7522" w:rsidRDefault="0012476A" w:rsidP="0012476A">
      <w:pPr>
        <w:widowControl w:val="0"/>
        <w:spacing w:line="240" w:lineRule="exact"/>
        <w:jc w:val="both"/>
        <w:rPr>
          <w:rFonts w:cs="Times New Roman"/>
          <w:sz w:val="22"/>
          <w:szCs w:val="22"/>
        </w:rPr>
      </w:pPr>
    </w:p>
    <w:p w:rsidR="0012476A" w:rsidRPr="006C7522" w:rsidRDefault="0012476A" w:rsidP="0012476A">
      <w:pPr>
        <w:widowControl w:val="0"/>
        <w:spacing w:line="240" w:lineRule="exact"/>
        <w:jc w:val="both"/>
        <w:rPr>
          <w:rFonts w:cs="Times New Roman"/>
          <w:sz w:val="22"/>
          <w:szCs w:val="22"/>
        </w:rPr>
      </w:pPr>
    </w:p>
    <w:p w:rsidR="0012476A" w:rsidRPr="0012476A" w:rsidRDefault="0012476A" w:rsidP="0012476A">
      <w:pPr>
        <w:widowControl w:val="0"/>
        <w:spacing w:line="240" w:lineRule="exact"/>
        <w:jc w:val="both"/>
        <w:rPr>
          <w:rFonts w:cs="Times New Roman"/>
          <w:sz w:val="22"/>
          <w:szCs w:val="22"/>
        </w:rPr>
      </w:pPr>
      <w:r w:rsidRPr="0012476A">
        <w:rPr>
          <w:rFonts w:cs="Times New Roman"/>
          <w:sz w:val="22"/>
          <w:szCs w:val="22"/>
        </w:rPr>
        <w:t xml:space="preserve">где </w:t>
      </w:r>
      <w:bookmarkStart w:id="1" w:name="OCRUncertain543"/>
      <w:r w:rsidRPr="0012476A">
        <w:rPr>
          <w:rFonts w:cs="Times New Roman"/>
          <w:i/>
          <w:sz w:val="22"/>
          <w:szCs w:val="22"/>
        </w:rPr>
        <w:t>т</w:t>
      </w:r>
      <w:r w:rsidRPr="0012476A">
        <w:rPr>
          <w:rFonts w:cs="Times New Roman"/>
          <w:sz w:val="22"/>
          <w:szCs w:val="22"/>
        </w:rPr>
        <w:t xml:space="preserve"> - масса горючей пыли, участвовавшей во взрыве, </w:t>
      </w:r>
      <w:r w:rsidRPr="006C7522">
        <w:rPr>
          <w:rFonts w:cs="Times New Roman"/>
          <w:sz w:val="22"/>
          <w:szCs w:val="22"/>
        </w:rPr>
        <w:t>10</w:t>
      </w:r>
      <w:r w:rsidRPr="0012476A">
        <w:rPr>
          <w:rFonts w:cs="Times New Roman"/>
          <w:sz w:val="22"/>
          <w:szCs w:val="22"/>
        </w:rPr>
        <w:t xml:space="preserve">кг; </w:t>
      </w:r>
      <w:r w:rsidRPr="0012476A">
        <w:rPr>
          <w:rFonts w:cs="Times New Roman"/>
          <w:sz w:val="22"/>
          <w:szCs w:val="22"/>
          <w:lang w:val="en-US"/>
        </w:rPr>
        <w:t>Z</w:t>
      </w:r>
      <w:r w:rsidRPr="0012476A">
        <w:rPr>
          <w:rFonts w:cs="Times New Roman"/>
          <w:sz w:val="22"/>
          <w:szCs w:val="22"/>
        </w:rPr>
        <w:t xml:space="preserve"> - коэффи</w:t>
      </w:r>
      <w:bookmarkStart w:id="2" w:name="OCRUncertain745"/>
      <w:r w:rsidRPr="0012476A">
        <w:rPr>
          <w:rFonts w:cs="Times New Roman"/>
          <w:sz w:val="22"/>
          <w:szCs w:val="22"/>
        </w:rPr>
        <w:t>ц</w:t>
      </w:r>
      <w:bookmarkEnd w:id="2"/>
      <w:r w:rsidRPr="0012476A">
        <w:rPr>
          <w:rFonts w:cs="Times New Roman"/>
          <w:sz w:val="22"/>
          <w:szCs w:val="22"/>
        </w:rPr>
        <w:t>иент</w:t>
      </w:r>
      <w:r w:rsidRPr="0012476A">
        <w:rPr>
          <w:rFonts w:cs="Times New Roman"/>
          <w:noProof/>
          <w:sz w:val="22"/>
          <w:szCs w:val="22"/>
        </w:rPr>
        <w:t xml:space="preserve"> </w:t>
      </w:r>
      <w:r w:rsidRPr="0012476A">
        <w:rPr>
          <w:rFonts w:cs="Times New Roman"/>
          <w:sz w:val="22"/>
          <w:szCs w:val="22"/>
        </w:rPr>
        <w:t>участия взвешенной пыли во взрыве</w:t>
      </w:r>
      <w:r w:rsidRPr="0012476A">
        <w:rPr>
          <w:rFonts w:ascii="Arial" w:hAnsi="Arial" w:cs="Times New Roman"/>
          <w:sz w:val="22"/>
          <w:szCs w:val="22"/>
        </w:rPr>
        <w:t xml:space="preserve"> </w:t>
      </w:r>
      <w:r w:rsidRPr="0012476A">
        <w:rPr>
          <w:rFonts w:cs="Times New Roman"/>
          <w:sz w:val="22"/>
          <w:szCs w:val="22"/>
        </w:rPr>
        <w:t xml:space="preserve">допускается </w:t>
      </w:r>
      <w:r w:rsidRPr="0012476A">
        <w:rPr>
          <w:rFonts w:cs="Times New Roman"/>
          <w:sz w:val="22"/>
          <w:szCs w:val="22"/>
        </w:rPr>
        <w:lastRenderedPageBreak/>
        <w:t>принимать</w:t>
      </w:r>
      <w:r w:rsidRPr="0012476A">
        <w:rPr>
          <w:rFonts w:cs="Times New Roman"/>
          <w:noProof/>
          <w:sz w:val="22"/>
          <w:szCs w:val="22"/>
        </w:rPr>
        <w:t xml:space="preserve"> Z =0,5</w:t>
      </w:r>
      <w:r w:rsidRPr="0012476A">
        <w:rPr>
          <w:rFonts w:cs="Times New Roman"/>
          <w:sz w:val="22"/>
          <w:szCs w:val="22"/>
        </w:rPr>
        <w:t>; Р</w:t>
      </w:r>
      <w:r w:rsidRPr="0012476A">
        <w:rPr>
          <w:rFonts w:cs="Times New Roman"/>
          <w:sz w:val="22"/>
          <w:szCs w:val="22"/>
          <w:vertAlign w:val="subscript"/>
        </w:rPr>
        <w:t>0</w:t>
      </w:r>
      <w:r w:rsidRPr="0012476A">
        <w:rPr>
          <w:rFonts w:cs="Times New Roman"/>
          <w:sz w:val="22"/>
          <w:szCs w:val="22"/>
        </w:rPr>
        <w:t xml:space="preserve"> - начальное давл</w:t>
      </w:r>
      <w:r w:rsidRPr="0012476A">
        <w:rPr>
          <w:rFonts w:cs="Times New Roman"/>
          <w:sz w:val="22"/>
          <w:szCs w:val="22"/>
        </w:rPr>
        <w:t>е</w:t>
      </w:r>
      <w:r w:rsidRPr="0012476A">
        <w:rPr>
          <w:rFonts w:cs="Times New Roman"/>
          <w:sz w:val="22"/>
          <w:szCs w:val="22"/>
        </w:rPr>
        <w:t>ние, равное 101,325 кПа; Н</w:t>
      </w:r>
      <w:r w:rsidRPr="0012476A">
        <w:rPr>
          <w:rFonts w:cs="Times New Roman"/>
          <w:sz w:val="22"/>
          <w:szCs w:val="22"/>
          <w:vertAlign w:val="subscript"/>
        </w:rPr>
        <w:t>т</w:t>
      </w:r>
      <w:r w:rsidRPr="0012476A">
        <w:rPr>
          <w:rFonts w:cs="Times New Roman"/>
          <w:sz w:val="22"/>
          <w:szCs w:val="22"/>
        </w:rPr>
        <w:t>-</w:t>
      </w:r>
      <w:bookmarkEnd w:id="1"/>
      <w:r w:rsidRPr="0012476A">
        <w:rPr>
          <w:rFonts w:cs="Times New Roman"/>
          <w:sz w:val="22"/>
          <w:szCs w:val="22"/>
        </w:rPr>
        <w:t xml:space="preserve"> теплота сгорания </w:t>
      </w:r>
      <w:bookmarkStart w:id="3" w:name="OCRUncertain544"/>
      <w:r w:rsidRPr="0012476A">
        <w:rPr>
          <w:rFonts w:cs="Times New Roman"/>
          <w:sz w:val="22"/>
          <w:szCs w:val="22"/>
        </w:rPr>
        <w:t>44000 кДж</w:t>
      </w:r>
      <w:bookmarkEnd w:id="3"/>
      <w:r w:rsidRPr="0012476A">
        <w:rPr>
          <w:rFonts w:cs="Times New Roman"/>
          <w:noProof/>
          <w:sz w:val="22"/>
          <w:szCs w:val="22"/>
        </w:rPr>
        <w:t xml:space="preserve"> </w:t>
      </w:r>
      <w:bookmarkStart w:id="4" w:name="OCRUncertain545"/>
      <w:r w:rsidRPr="0012476A">
        <w:rPr>
          <w:rFonts w:cs="Times New Roman"/>
          <w:noProof/>
          <w:sz w:val="22"/>
          <w:szCs w:val="22"/>
        </w:rPr>
        <w:t>•</w:t>
      </w:r>
      <w:bookmarkEnd w:id="4"/>
      <w:r w:rsidRPr="0012476A">
        <w:rPr>
          <w:rFonts w:cs="Times New Roman"/>
          <w:sz w:val="22"/>
          <w:szCs w:val="22"/>
        </w:rPr>
        <w:t xml:space="preserve"> кг</w:t>
      </w:r>
      <w:bookmarkStart w:id="5" w:name="OCRUncertain546"/>
      <w:r w:rsidRPr="0012476A">
        <w:rPr>
          <w:rFonts w:cs="Times New Roman"/>
          <w:sz w:val="22"/>
          <w:szCs w:val="22"/>
          <w:vertAlign w:val="superscript"/>
        </w:rPr>
        <w:t>-1</w:t>
      </w:r>
      <w:bookmarkEnd w:id="5"/>
      <w:r w:rsidRPr="0012476A">
        <w:rPr>
          <w:rFonts w:cs="Times New Roman"/>
          <w:sz w:val="22"/>
          <w:szCs w:val="22"/>
        </w:rPr>
        <w:t xml:space="preserve"> (по условию);</w:t>
      </w:r>
      <w:bookmarkStart w:id="6" w:name="OCRUncertain547"/>
      <w:r w:rsidRPr="0012476A">
        <w:rPr>
          <w:rFonts w:cs="Times New Roman"/>
          <w:sz w:val="22"/>
          <w:szCs w:val="22"/>
        </w:rPr>
        <w:t xml:space="preserve"> р</w:t>
      </w:r>
      <w:bookmarkEnd w:id="6"/>
      <w:r w:rsidRPr="0012476A">
        <w:rPr>
          <w:rFonts w:cs="Times New Roman"/>
          <w:sz w:val="22"/>
          <w:szCs w:val="22"/>
          <w:vertAlign w:val="subscript"/>
        </w:rPr>
        <w:t>в</w:t>
      </w:r>
      <w:r w:rsidRPr="0012476A">
        <w:rPr>
          <w:rFonts w:cs="Times New Roman"/>
          <w:sz w:val="22"/>
          <w:szCs w:val="22"/>
        </w:rPr>
        <w:t xml:space="preserve"> -плотность воздуха</w:t>
      </w:r>
      <w:bookmarkStart w:id="7" w:name="OCRUncertain548"/>
      <w:r w:rsidRPr="0012476A">
        <w:rPr>
          <w:rFonts w:cs="Times New Roman"/>
          <w:sz w:val="22"/>
          <w:szCs w:val="22"/>
        </w:rPr>
        <w:t>,</w:t>
      </w:r>
      <w:bookmarkEnd w:id="7"/>
      <w:r w:rsidRPr="0012476A">
        <w:rPr>
          <w:rFonts w:cs="Times New Roman"/>
          <w:sz w:val="22"/>
          <w:szCs w:val="22"/>
        </w:rPr>
        <w:t xml:space="preserve"> до взрыва при начальной температуре</w:t>
      </w:r>
      <w:bookmarkStart w:id="8" w:name="OCRUncertain549"/>
      <w:r w:rsidRPr="0012476A">
        <w:rPr>
          <w:rFonts w:cs="Times New Roman"/>
          <w:sz w:val="22"/>
          <w:szCs w:val="22"/>
        </w:rPr>
        <w:t xml:space="preserve"> Т</w:t>
      </w:r>
      <w:r w:rsidRPr="0012476A">
        <w:rPr>
          <w:rFonts w:cs="Times New Roman"/>
          <w:sz w:val="22"/>
          <w:szCs w:val="22"/>
          <w:vertAlign w:val="subscript"/>
        </w:rPr>
        <w:t>о</w:t>
      </w:r>
      <w:r w:rsidRPr="0012476A">
        <w:rPr>
          <w:rFonts w:cs="Times New Roman"/>
          <w:sz w:val="22"/>
          <w:szCs w:val="22"/>
        </w:rPr>
        <w:t>,.</w:t>
      </w:r>
      <w:bookmarkEnd w:id="8"/>
      <w:r w:rsidRPr="0012476A">
        <w:rPr>
          <w:rFonts w:cs="Times New Roman"/>
          <w:sz w:val="22"/>
          <w:szCs w:val="22"/>
        </w:rPr>
        <w:t xml:space="preserve"> </w:t>
      </w:r>
      <w:bookmarkStart w:id="9" w:name="OCRUncertain550"/>
      <w:r w:rsidRPr="0012476A">
        <w:rPr>
          <w:rFonts w:cs="Times New Roman"/>
          <w:sz w:val="22"/>
          <w:szCs w:val="22"/>
        </w:rPr>
        <w:t>кг м</w:t>
      </w:r>
      <w:r w:rsidRPr="0012476A">
        <w:rPr>
          <w:rFonts w:cs="Times New Roman"/>
          <w:sz w:val="22"/>
          <w:szCs w:val="22"/>
          <w:vertAlign w:val="superscript"/>
        </w:rPr>
        <w:t>-3</w:t>
      </w:r>
      <w:bookmarkEnd w:id="9"/>
      <w:r w:rsidRPr="0012476A">
        <w:rPr>
          <w:rFonts w:cs="Times New Roman"/>
          <w:sz w:val="22"/>
          <w:szCs w:val="22"/>
        </w:rPr>
        <w:t>, равна 1,28 кг м</w:t>
      </w:r>
      <w:r w:rsidRPr="0012476A">
        <w:rPr>
          <w:rFonts w:cs="Times New Roman"/>
          <w:sz w:val="22"/>
          <w:szCs w:val="22"/>
          <w:vertAlign w:val="superscript"/>
        </w:rPr>
        <w:t>-3</w:t>
      </w:r>
      <w:r w:rsidRPr="0012476A">
        <w:rPr>
          <w:rFonts w:cs="Times New Roman"/>
          <w:sz w:val="22"/>
          <w:szCs w:val="22"/>
        </w:rPr>
        <w:t>;</w:t>
      </w:r>
      <w:bookmarkStart w:id="10" w:name="OCRUncertain551"/>
      <w:r w:rsidRPr="0012476A">
        <w:rPr>
          <w:rFonts w:cs="Times New Roman"/>
          <w:sz w:val="22"/>
          <w:szCs w:val="22"/>
        </w:rPr>
        <w:t xml:space="preserve"> ,</w:t>
      </w:r>
      <w:bookmarkEnd w:id="10"/>
      <w:r w:rsidRPr="0012476A">
        <w:rPr>
          <w:rFonts w:cs="Times New Roman"/>
          <w:sz w:val="22"/>
          <w:szCs w:val="22"/>
        </w:rPr>
        <w:t>С</w:t>
      </w:r>
      <w:r w:rsidRPr="0012476A">
        <w:rPr>
          <w:rFonts w:cs="Times New Roman"/>
          <w:sz w:val="22"/>
          <w:szCs w:val="22"/>
          <w:vertAlign w:val="subscript"/>
        </w:rPr>
        <w:t xml:space="preserve">р </w:t>
      </w:r>
      <w:r w:rsidRPr="0012476A">
        <w:rPr>
          <w:rFonts w:cs="Times New Roman"/>
          <w:sz w:val="22"/>
          <w:szCs w:val="22"/>
        </w:rPr>
        <w:t xml:space="preserve">- теплоемкость </w:t>
      </w:r>
      <w:bookmarkStart w:id="11" w:name="OCRUncertain552"/>
      <w:r w:rsidRPr="0012476A">
        <w:rPr>
          <w:rFonts w:cs="Times New Roman"/>
          <w:sz w:val="22"/>
          <w:szCs w:val="22"/>
        </w:rPr>
        <w:t>в</w:t>
      </w:r>
      <w:bookmarkEnd w:id="11"/>
      <w:r w:rsidRPr="0012476A">
        <w:rPr>
          <w:rFonts w:cs="Times New Roman"/>
          <w:sz w:val="22"/>
          <w:szCs w:val="22"/>
        </w:rPr>
        <w:t>оздуха</w:t>
      </w:r>
      <w:bookmarkStart w:id="12" w:name="OCRUncertain553"/>
      <w:r w:rsidRPr="0012476A">
        <w:rPr>
          <w:rFonts w:cs="Times New Roman"/>
          <w:sz w:val="22"/>
          <w:szCs w:val="22"/>
        </w:rPr>
        <w:t>.</w:t>
      </w:r>
      <w:bookmarkEnd w:id="12"/>
      <w:r w:rsidRPr="0012476A">
        <w:rPr>
          <w:rFonts w:cs="Times New Roman"/>
          <w:sz w:val="22"/>
          <w:szCs w:val="22"/>
        </w:rPr>
        <w:t xml:space="preserve"> (допускается принимать равной</w:t>
      </w:r>
      <w:r w:rsidRPr="0012476A">
        <w:rPr>
          <w:rFonts w:cs="Times New Roman"/>
          <w:noProof/>
          <w:sz w:val="22"/>
          <w:szCs w:val="22"/>
        </w:rPr>
        <w:t xml:space="preserve"> 1.01 10</w:t>
      </w:r>
      <w:r w:rsidRPr="0012476A">
        <w:rPr>
          <w:rFonts w:cs="Times New Roman"/>
          <w:sz w:val="22"/>
          <w:szCs w:val="22"/>
          <w:vertAlign w:val="superscript"/>
        </w:rPr>
        <w:t>3</w:t>
      </w:r>
      <w:r w:rsidRPr="0012476A">
        <w:rPr>
          <w:rFonts w:cs="Times New Roman"/>
          <w:sz w:val="22"/>
          <w:szCs w:val="22"/>
        </w:rPr>
        <w:t xml:space="preserve"> </w:t>
      </w:r>
      <w:bookmarkStart w:id="13" w:name="OCRUncertain559"/>
      <w:r w:rsidRPr="0012476A">
        <w:rPr>
          <w:rFonts w:cs="Times New Roman"/>
          <w:sz w:val="22"/>
          <w:szCs w:val="22"/>
        </w:rPr>
        <w:t>Дж кг</w:t>
      </w:r>
      <w:bookmarkEnd w:id="13"/>
      <w:r w:rsidRPr="0012476A">
        <w:rPr>
          <w:rFonts w:cs="Times New Roman"/>
          <w:sz w:val="22"/>
          <w:szCs w:val="22"/>
          <w:vertAlign w:val="superscript"/>
        </w:rPr>
        <w:t>-1</w:t>
      </w:r>
      <w:r w:rsidRPr="0012476A">
        <w:rPr>
          <w:rFonts w:cs="Times New Roman"/>
          <w:sz w:val="22"/>
          <w:szCs w:val="22"/>
        </w:rPr>
        <w:t xml:space="preserve"> К</w:t>
      </w:r>
      <w:bookmarkStart w:id="14" w:name="OCRUncertain561"/>
      <w:r w:rsidRPr="0012476A">
        <w:rPr>
          <w:rFonts w:cs="Times New Roman"/>
          <w:sz w:val="22"/>
          <w:szCs w:val="22"/>
          <w:vertAlign w:val="superscript"/>
        </w:rPr>
        <w:t>-1</w:t>
      </w:r>
      <w:r w:rsidRPr="0012476A">
        <w:rPr>
          <w:rFonts w:cs="Times New Roman"/>
          <w:sz w:val="22"/>
          <w:szCs w:val="22"/>
        </w:rPr>
        <w:t>)</w:t>
      </w:r>
      <w:bookmarkEnd w:id="14"/>
      <w:r w:rsidRPr="0012476A">
        <w:rPr>
          <w:rFonts w:cs="Times New Roman"/>
          <w:sz w:val="22"/>
          <w:szCs w:val="22"/>
        </w:rPr>
        <w:t>; Т</w:t>
      </w:r>
      <w:r w:rsidRPr="0012476A">
        <w:rPr>
          <w:rFonts w:cs="Times New Roman"/>
          <w:sz w:val="22"/>
          <w:szCs w:val="22"/>
          <w:vertAlign w:val="subscript"/>
        </w:rPr>
        <w:t>о</w:t>
      </w:r>
      <w:r w:rsidRPr="0012476A">
        <w:rPr>
          <w:rFonts w:cs="Times New Roman"/>
          <w:sz w:val="22"/>
          <w:szCs w:val="22"/>
        </w:rPr>
        <w:t xml:space="preserve"> = 20</w:t>
      </w:r>
      <w:r w:rsidRPr="0012476A">
        <w:rPr>
          <w:rFonts w:cs="Times New Roman"/>
          <w:sz w:val="22"/>
          <w:szCs w:val="22"/>
          <w:vertAlign w:val="superscript"/>
        </w:rPr>
        <w:t>0</w:t>
      </w:r>
      <w:r w:rsidRPr="0012476A">
        <w:rPr>
          <w:rFonts w:cs="Times New Roman"/>
          <w:sz w:val="22"/>
          <w:szCs w:val="22"/>
        </w:rPr>
        <w:t>С начальная температура воз</w:t>
      </w:r>
      <w:bookmarkStart w:id="15" w:name="OCRUncertain562"/>
      <w:r w:rsidRPr="0012476A">
        <w:rPr>
          <w:rFonts w:cs="Times New Roman"/>
          <w:sz w:val="22"/>
          <w:szCs w:val="22"/>
        </w:rPr>
        <w:t>д</w:t>
      </w:r>
      <w:bookmarkEnd w:id="15"/>
      <w:r w:rsidRPr="0012476A">
        <w:rPr>
          <w:rFonts w:cs="Times New Roman"/>
          <w:sz w:val="22"/>
          <w:szCs w:val="22"/>
        </w:rPr>
        <w:t xml:space="preserve">уха, 293 К (по условию); </w:t>
      </w:r>
      <w:r w:rsidRPr="0012476A">
        <w:rPr>
          <w:rFonts w:cs="Times New Roman"/>
          <w:i/>
          <w:sz w:val="22"/>
          <w:szCs w:val="22"/>
          <w:lang w:val="en-US"/>
        </w:rPr>
        <w:t>V</w:t>
      </w:r>
      <w:r w:rsidRPr="0012476A">
        <w:rPr>
          <w:rFonts w:cs="Times New Roman"/>
          <w:sz w:val="22"/>
          <w:szCs w:val="22"/>
          <w:vertAlign w:val="subscript"/>
        </w:rPr>
        <w:t>св</w:t>
      </w:r>
      <w:r w:rsidRPr="0012476A">
        <w:rPr>
          <w:rFonts w:cs="Times New Roman"/>
          <w:sz w:val="22"/>
          <w:szCs w:val="22"/>
        </w:rPr>
        <w:t xml:space="preserve"> = 21600 м</w:t>
      </w:r>
      <w:r w:rsidRPr="0012476A">
        <w:rPr>
          <w:rFonts w:cs="Times New Roman"/>
          <w:sz w:val="22"/>
          <w:szCs w:val="22"/>
          <w:vertAlign w:val="superscript"/>
        </w:rPr>
        <w:t>3</w:t>
      </w:r>
      <w:r w:rsidRPr="0012476A">
        <w:rPr>
          <w:rFonts w:cs="Times New Roman"/>
          <w:sz w:val="22"/>
          <w:szCs w:val="22"/>
        </w:rPr>
        <w:t xml:space="preserve"> св</w:t>
      </w:r>
      <w:r w:rsidRPr="0012476A">
        <w:rPr>
          <w:rFonts w:cs="Times New Roman"/>
          <w:sz w:val="22"/>
          <w:szCs w:val="22"/>
        </w:rPr>
        <w:t>о</w:t>
      </w:r>
      <w:r w:rsidRPr="0012476A">
        <w:rPr>
          <w:rFonts w:cs="Times New Roman"/>
          <w:sz w:val="22"/>
          <w:szCs w:val="22"/>
        </w:rPr>
        <w:t>бодный объём п</w:t>
      </w:r>
      <w:r w:rsidRPr="0012476A">
        <w:rPr>
          <w:rFonts w:cs="Times New Roman"/>
          <w:sz w:val="22"/>
          <w:szCs w:val="22"/>
        </w:rPr>
        <w:t>о</w:t>
      </w:r>
      <w:r w:rsidRPr="0012476A">
        <w:rPr>
          <w:rFonts w:cs="Times New Roman"/>
          <w:sz w:val="22"/>
          <w:szCs w:val="22"/>
        </w:rPr>
        <w:t>мещения (по условию); к</w:t>
      </w:r>
      <w:r w:rsidRPr="0012476A">
        <w:rPr>
          <w:rFonts w:cs="Times New Roman"/>
          <w:sz w:val="22"/>
          <w:szCs w:val="22"/>
          <w:vertAlign w:val="subscript"/>
        </w:rPr>
        <w:t>н</w:t>
      </w:r>
      <w:r w:rsidRPr="0012476A">
        <w:rPr>
          <w:rFonts w:cs="Times New Roman"/>
          <w:sz w:val="22"/>
          <w:szCs w:val="22"/>
        </w:rPr>
        <w:t xml:space="preserve"> = 3 - коэффициент, учитывающий не герметичность п</w:t>
      </w:r>
      <w:r w:rsidRPr="0012476A">
        <w:rPr>
          <w:rFonts w:cs="Times New Roman"/>
          <w:sz w:val="22"/>
          <w:szCs w:val="22"/>
        </w:rPr>
        <w:t>о</w:t>
      </w:r>
      <w:r w:rsidRPr="0012476A">
        <w:rPr>
          <w:rFonts w:cs="Times New Roman"/>
          <w:sz w:val="22"/>
          <w:szCs w:val="22"/>
        </w:rPr>
        <w:t xml:space="preserve">мещения </w:t>
      </w:r>
    </w:p>
    <w:p w:rsidR="0012476A" w:rsidRPr="006C7522" w:rsidRDefault="0012476A" w:rsidP="0012476A">
      <w:pPr>
        <w:widowControl w:val="0"/>
        <w:spacing w:line="240" w:lineRule="exact"/>
        <w:ind w:firstLine="709"/>
        <w:jc w:val="both"/>
        <w:rPr>
          <w:rFonts w:cs="Times New Roman"/>
          <w:sz w:val="22"/>
          <w:szCs w:val="22"/>
        </w:rPr>
      </w:pPr>
      <w:r w:rsidRPr="0012476A">
        <w:rPr>
          <w:rFonts w:cs="Times New Roman"/>
          <w:sz w:val="22"/>
          <w:szCs w:val="22"/>
        </w:rPr>
        <w:t>2. Расчет массы горючей пыли, участвовавшей во взр</w:t>
      </w:r>
      <w:r w:rsidRPr="0012476A">
        <w:rPr>
          <w:rFonts w:cs="Times New Roman"/>
          <w:sz w:val="22"/>
          <w:szCs w:val="22"/>
        </w:rPr>
        <w:t>ы</w:t>
      </w:r>
      <w:r w:rsidRPr="0012476A">
        <w:rPr>
          <w:rFonts w:cs="Times New Roman"/>
          <w:sz w:val="22"/>
          <w:szCs w:val="22"/>
        </w:rPr>
        <w:t>ве, опре</w:t>
      </w:r>
      <w:r w:rsidRPr="006C7522">
        <w:rPr>
          <w:rFonts w:cs="Times New Roman"/>
          <w:sz w:val="22"/>
          <w:szCs w:val="22"/>
        </w:rPr>
        <w:t>деляется по формуле</w:t>
      </w:r>
      <w:r w:rsidRPr="0012476A">
        <w:rPr>
          <w:rFonts w:cs="Times New Roman"/>
          <w:sz w:val="22"/>
          <w:szCs w:val="22"/>
        </w:rPr>
        <w:t>:</w:t>
      </w:r>
    </w:p>
    <w:p w:rsidR="00965865" w:rsidRPr="0012476A" w:rsidRDefault="00965865" w:rsidP="0012476A">
      <w:pPr>
        <w:widowControl w:val="0"/>
        <w:spacing w:line="240" w:lineRule="exact"/>
        <w:ind w:firstLine="709"/>
        <w:jc w:val="both"/>
        <w:rPr>
          <w:rFonts w:cs="Times New Roman"/>
          <w:sz w:val="22"/>
          <w:szCs w:val="22"/>
        </w:rPr>
      </w:pPr>
    </w:p>
    <w:p w:rsidR="0012476A" w:rsidRPr="006C7522" w:rsidRDefault="0012476A" w:rsidP="0012476A">
      <w:pPr>
        <w:widowControl w:val="0"/>
        <w:spacing w:line="240" w:lineRule="exact"/>
        <w:ind w:firstLine="709"/>
        <w:jc w:val="center"/>
        <w:rPr>
          <w:rFonts w:cs="Times New Roman"/>
          <w:i/>
          <w:sz w:val="22"/>
          <w:szCs w:val="22"/>
        </w:rPr>
      </w:pPr>
      <w:r w:rsidRPr="0012476A">
        <w:rPr>
          <w:rFonts w:cs="Times New Roman"/>
          <w:i/>
          <w:sz w:val="22"/>
          <w:szCs w:val="22"/>
        </w:rPr>
        <w:t>т = т</w:t>
      </w:r>
      <w:r w:rsidRPr="0012476A">
        <w:rPr>
          <w:rFonts w:cs="Times New Roman"/>
          <w:i/>
          <w:sz w:val="22"/>
          <w:szCs w:val="22"/>
          <w:vertAlign w:val="subscript"/>
        </w:rPr>
        <w:t>вз</w:t>
      </w:r>
      <w:r w:rsidRPr="0012476A">
        <w:rPr>
          <w:rFonts w:cs="Times New Roman"/>
          <w:i/>
          <w:sz w:val="22"/>
          <w:szCs w:val="22"/>
        </w:rPr>
        <w:t xml:space="preserve"> + т</w:t>
      </w:r>
      <w:r w:rsidRPr="0012476A">
        <w:rPr>
          <w:rFonts w:cs="Times New Roman"/>
          <w:i/>
          <w:sz w:val="22"/>
          <w:szCs w:val="22"/>
          <w:vertAlign w:val="subscript"/>
        </w:rPr>
        <w:t>ав</w:t>
      </w:r>
      <w:r w:rsidRPr="0012476A">
        <w:rPr>
          <w:rFonts w:cs="Times New Roman"/>
          <w:i/>
          <w:sz w:val="22"/>
          <w:szCs w:val="22"/>
        </w:rPr>
        <w:t>,</w:t>
      </w:r>
    </w:p>
    <w:p w:rsidR="00965865" w:rsidRPr="0012476A" w:rsidRDefault="00965865" w:rsidP="0012476A">
      <w:pPr>
        <w:widowControl w:val="0"/>
        <w:spacing w:line="240" w:lineRule="exact"/>
        <w:ind w:firstLine="709"/>
        <w:jc w:val="center"/>
        <w:rPr>
          <w:rFonts w:cs="Times New Roman"/>
          <w:sz w:val="22"/>
          <w:szCs w:val="22"/>
        </w:rPr>
      </w:pPr>
    </w:p>
    <w:p w:rsidR="0012476A" w:rsidRPr="0012476A" w:rsidRDefault="0012476A" w:rsidP="00965865">
      <w:pPr>
        <w:widowControl w:val="0"/>
        <w:ind w:firstLine="709"/>
        <w:jc w:val="both"/>
        <w:rPr>
          <w:rFonts w:cs="Times New Roman"/>
          <w:sz w:val="22"/>
          <w:szCs w:val="22"/>
        </w:rPr>
      </w:pPr>
      <w:r w:rsidRPr="0012476A">
        <w:rPr>
          <w:rFonts w:cs="Times New Roman"/>
          <w:sz w:val="22"/>
          <w:szCs w:val="22"/>
        </w:rPr>
        <w:t xml:space="preserve">где </w:t>
      </w:r>
      <w:r w:rsidRPr="0012476A">
        <w:rPr>
          <w:rFonts w:cs="Times New Roman"/>
          <w:sz w:val="22"/>
          <w:szCs w:val="22"/>
          <w:lang w:val="en-US"/>
        </w:rPr>
        <w:t>m</w:t>
      </w:r>
      <w:r w:rsidRPr="0012476A">
        <w:rPr>
          <w:rFonts w:cs="Times New Roman"/>
          <w:sz w:val="22"/>
          <w:szCs w:val="22"/>
          <w:vertAlign w:val="subscript"/>
        </w:rPr>
        <w:t>вз</w:t>
      </w:r>
      <w:r w:rsidRPr="0012476A">
        <w:rPr>
          <w:rFonts w:cs="Times New Roman"/>
          <w:sz w:val="22"/>
          <w:szCs w:val="22"/>
        </w:rPr>
        <w:t xml:space="preserve"> - расчетная масса взвихрившейся пыли, кг;</w:t>
      </w:r>
      <w:bookmarkStart w:id="16" w:name="OCRUncertain759"/>
      <w:r w:rsidRPr="0012476A">
        <w:rPr>
          <w:rFonts w:cs="Times New Roman"/>
          <w:sz w:val="22"/>
          <w:szCs w:val="22"/>
        </w:rPr>
        <w:t xml:space="preserve"> </w:t>
      </w:r>
      <w:r w:rsidRPr="0012476A">
        <w:rPr>
          <w:rFonts w:cs="Times New Roman"/>
          <w:sz w:val="22"/>
          <w:szCs w:val="22"/>
          <w:lang w:val="en-US"/>
        </w:rPr>
        <w:t>m</w:t>
      </w:r>
      <w:r w:rsidRPr="0012476A">
        <w:rPr>
          <w:rFonts w:cs="Times New Roman"/>
          <w:sz w:val="22"/>
          <w:szCs w:val="22"/>
          <w:vertAlign w:val="subscript"/>
        </w:rPr>
        <w:t xml:space="preserve">ав </w:t>
      </w:r>
      <w:r w:rsidRPr="0012476A">
        <w:rPr>
          <w:rFonts w:cs="Times New Roman"/>
          <w:sz w:val="22"/>
          <w:szCs w:val="22"/>
        </w:rPr>
        <w:t>-</w:t>
      </w:r>
      <w:bookmarkEnd w:id="16"/>
      <w:r w:rsidRPr="0012476A">
        <w:rPr>
          <w:rFonts w:cs="Times New Roman"/>
          <w:sz w:val="22"/>
          <w:szCs w:val="22"/>
        </w:rPr>
        <w:t xml:space="preserve"> расчетная масса пыли, поступившей в помещение в р</w:t>
      </w:r>
      <w:r w:rsidRPr="0012476A">
        <w:rPr>
          <w:rFonts w:cs="Times New Roman"/>
          <w:sz w:val="22"/>
          <w:szCs w:val="22"/>
        </w:rPr>
        <w:t>е</w:t>
      </w:r>
      <w:r w:rsidRPr="0012476A">
        <w:rPr>
          <w:rFonts w:cs="Times New Roman"/>
          <w:sz w:val="22"/>
          <w:szCs w:val="22"/>
        </w:rPr>
        <w:t>зультате аварийной ситуации, кг.</w:t>
      </w: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3. Расчетная масса вз</w:t>
      </w:r>
      <w:bookmarkStart w:id="17" w:name="OCRUncertain760"/>
      <w:r w:rsidRPr="0012476A">
        <w:rPr>
          <w:rFonts w:cs="Times New Roman"/>
          <w:sz w:val="22"/>
          <w:szCs w:val="22"/>
        </w:rPr>
        <w:t>в</w:t>
      </w:r>
      <w:bookmarkEnd w:id="17"/>
      <w:r w:rsidRPr="0012476A">
        <w:rPr>
          <w:rFonts w:cs="Times New Roman"/>
          <w:sz w:val="22"/>
          <w:szCs w:val="22"/>
        </w:rPr>
        <w:t xml:space="preserve">ихрившейся пыли </w:t>
      </w:r>
      <w:r w:rsidRPr="0012476A">
        <w:rPr>
          <w:rFonts w:cs="Times New Roman"/>
          <w:i/>
          <w:sz w:val="22"/>
          <w:szCs w:val="22"/>
        </w:rPr>
        <w:t>т</w:t>
      </w:r>
      <w:r w:rsidRPr="0012476A">
        <w:rPr>
          <w:rFonts w:cs="Times New Roman"/>
          <w:i/>
          <w:sz w:val="22"/>
          <w:szCs w:val="22"/>
          <w:vertAlign w:val="subscript"/>
        </w:rPr>
        <w:t>вз</w:t>
      </w:r>
      <w:r w:rsidRPr="0012476A">
        <w:rPr>
          <w:rFonts w:cs="Times New Roman"/>
          <w:sz w:val="22"/>
          <w:szCs w:val="22"/>
        </w:rPr>
        <w:t xml:space="preserve"> определяе</w:t>
      </w:r>
      <w:r w:rsidRPr="0012476A">
        <w:rPr>
          <w:rFonts w:cs="Times New Roman"/>
          <w:sz w:val="22"/>
          <w:szCs w:val="22"/>
        </w:rPr>
        <w:t>т</w:t>
      </w:r>
      <w:r w:rsidRPr="0012476A">
        <w:rPr>
          <w:rFonts w:cs="Times New Roman"/>
          <w:sz w:val="22"/>
          <w:szCs w:val="22"/>
        </w:rPr>
        <w:t>ся по ф</w:t>
      </w:r>
      <w:bookmarkStart w:id="18" w:name="OCRUncertain762"/>
      <w:r w:rsidRPr="0012476A">
        <w:rPr>
          <w:rFonts w:cs="Times New Roman"/>
          <w:sz w:val="22"/>
          <w:szCs w:val="22"/>
        </w:rPr>
        <w:t>о</w:t>
      </w:r>
      <w:bookmarkStart w:id="19" w:name="OCRUncertain763"/>
      <w:bookmarkEnd w:id="18"/>
      <w:r w:rsidR="00965865" w:rsidRPr="006C7522">
        <w:rPr>
          <w:rFonts w:cs="Times New Roman"/>
          <w:sz w:val="22"/>
          <w:szCs w:val="22"/>
        </w:rPr>
        <w:t>рмуле</w:t>
      </w:r>
      <w:r w:rsidRPr="0012476A">
        <w:rPr>
          <w:rFonts w:cs="Times New Roman"/>
          <w:sz w:val="22"/>
          <w:szCs w:val="22"/>
        </w:rPr>
        <w:t>:</w:t>
      </w:r>
    </w:p>
    <w:p w:rsidR="0012476A" w:rsidRPr="006C7522" w:rsidRDefault="0012476A" w:rsidP="0012476A">
      <w:pPr>
        <w:widowControl w:val="0"/>
        <w:spacing w:line="240" w:lineRule="exact"/>
        <w:ind w:firstLine="709"/>
        <w:jc w:val="center"/>
        <w:rPr>
          <w:rFonts w:cs="Times New Roman"/>
          <w:sz w:val="22"/>
          <w:szCs w:val="22"/>
        </w:rPr>
      </w:pPr>
      <w:r w:rsidRPr="0012476A">
        <w:rPr>
          <w:rFonts w:cs="Times New Roman"/>
          <w:i/>
          <w:sz w:val="22"/>
          <w:szCs w:val="22"/>
          <w:lang w:val="en-US"/>
        </w:rPr>
        <w:t>m</w:t>
      </w:r>
      <w:r w:rsidRPr="0012476A">
        <w:rPr>
          <w:rFonts w:cs="Times New Roman"/>
          <w:i/>
          <w:sz w:val="22"/>
          <w:szCs w:val="22"/>
          <w:vertAlign w:val="subscript"/>
        </w:rPr>
        <w:t>вз</w:t>
      </w:r>
      <w:r w:rsidRPr="0012476A">
        <w:rPr>
          <w:rFonts w:cs="Times New Roman"/>
          <w:i/>
          <w:sz w:val="22"/>
          <w:szCs w:val="22"/>
        </w:rPr>
        <w:t xml:space="preserve"> =К</w:t>
      </w:r>
      <w:r w:rsidRPr="0012476A">
        <w:rPr>
          <w:rFonts w:cs="Times New Roman"/>
          <w:i/>
          <w:sz w:val="22"/>
          <w:szCs w:val="22"/>
          <w:vertAlign w:val="subscript"/>
        </w:rPr>
        <w:t>вз</w:t>
      </w:r>
      <w:r w:rsidRPr="0012476A">
        <w:rPr>
          <w:rFonts w:cs="Times New Roman"/>
          <w:i/>
          <w:sz w:val="22"/>
          <w:szCs w:val="22"/>
        </w:rPr>
        <w:t xml:space="preserve"> </w:t>
      </w:r>
      <w:r w:rsidRPr="0012476A">
        <w:rPr>
          <w:rFonts w:cs="Times New Roman"/>
          <w:i/>
          <w:sz w:val="22"/>
          <w:szCs w:val="22"/>
          <w:lang w:val="en-US"/>
        </w:rPr>
        <w:t>m</w:t>
      </w:r>
      <w:r w:rsidRPr="0012476A">
        <w:rPr>
          <w:rFonts w:cs="Times New Roman"/>
          <w:i/>
          <w:sz w:val="22"/>
          <w:szCs w:val="22"/>
          <w:vertAlign w:val="subscript"/>
        </w:rPr>
        <w:t>п</w:t>
      </w:r>
      <w:bookmarkEnd w:id="19"/>
      <w:r w:rsidRPr="0012476A">
        <w:rPr>
          <w:rFonts w:cs="Times New Roman"/>
          <w:sz w:val="22"/>
          <w:szCs w:val="22"/>
        </w:rPr>
        <w:t>,</w:t>
      </w:r>
    </w:p>
    <w:p w:rsidR="00965865" w:rsidRPr="0012476A" w:rsidRDefault="00965865" w:rsidP="0012476A">
      <w:pPr>
        <w:widowControl w:val="0"/>
        <w:spacing w:line="240" w:lineRule="exact"/>
        <w:ind w:firstLine="709"/>
        <w:jc w:val="center"/>
        <w:rPr>
          <w:rFonts w:cs="Times New Roman"/>
          <w:noProof/>
          <w:sz w:val="22"/>
          <w:szCs w:val="22"/>
        </w:rPr>
      </w:pPr>
    </w:p>
    <w:p w:rsidR="0012476A" w:rsidRPr="0012476A" w:rsidRDefault="0012476A" w:rsidP="00965865">
      <w:pPr>
        <w:widowControl w:val="0"/>
        <w:spacing w:line="240" w:lineRule="exact"/>
        <w:ind w:firstLine="709"/>
        <w:jc w:val="both"/>
        <w:rPr>
          <w:rFonts w:cs="Times New Roman"/>
          <w:sz w:val="22"/>
          <w:szCs w:val="22"/>
        </w:rPr>
      </w:pPr>
      <w:r w:rsidRPr="0012476A">
        <w:rPr>
          <w:rFonts w:cs="Times New Roman"/>
          <w:sz w:val="22"/>
          <w:szCs w:val="22"/>
        </w:rPr>
        <w:t>где К</w:t>
      </w:r>
      <w:r w:rsidRPr="0012476A">
        <w:rPr>
          <w:rFonts w:cs="Times New Roman"/>
          <w:sz w:val="22"/>
          <w:szCs w:val="22"/>
          <w:vertAlign w:val="subscript"/>
        </w:rPr>
        <w:t>вз</w:t>
      </w:r>
      <w:r w:rsidRPr="0012476A">
        <w:rPr>
          <w:rFonts w:cs="Times New Roman"/>
          <w:sz w:val="22"/>
          <w:szCs w:val="22"/>
        </w:rPr>
        <w:t xml:space="preserve"> - до</w:t>
      </w:r>
      <w:bookmarkStart w:id="20" w:name="OCRUncertain768"/>
      <w:r w:rsidRPr="0012476A">
        <w:rPr>
          <w:rFonts w:cs="Times New Roman"/>
          <w:sz w:val="22"/>
          <w:szCs w:val="22"/>
        </w:rPr>
        <w:t>ля</w:t>
      </w:r>
      <w:bookmarkEnd w:id="20"/>
      <w:r w:rsidRPr="0012476A">
        <w:rPr>
          <w:rFonts w:cs="Times New Roman"/>
          <w:sz w:val="22"/>
          <w:szCs w:val="22"/>
        </w:rPr>
        <w:t xml:space="preserve"> отложившейся в поме</w:t>
      </w:r>
      <w:bookmarkStart w:id="21" w:name="OCRUncertain769"/>
      <w:r w:rsidRPr="0012476A">
        <w:rPr>
          <w:rFonts w:cs="Times New Roman"/>
          <w:sz w:val="22"/>
          <w:szCs w:val="22"/>
        </w:rPr>
        <w:t>щ</w:t>
      </w:r>
      <w:bookmarkEnd w:id="21"/>
      <w:r w:rsidRPr="0012476A">
        <w:rPr>
          <w:rFonts w:cs="Times New Roman"/>
          <w:sz w:val="22"/>
          <w:szCs w:val="22"/>
        </w:rPr>
        <w:t xml:space="preserve">ении </w:t>
      </w:r>
      <w:bookmarkStart w:id="22" w:name="OCRUncertain770"/>
      <w:r w:rsidRPr="0012476A">
        <w:rPr>
          <w:rFonts w:cs="Times New Roman"/>
          <w:sz w:val="22"/>
          <w:szCs w:val="22"/>
        </w:rPr>
        <w:t>пыли</w:t>
      </w:r>
      <w:bookmarkEnd w:id="22"/>
      <w:r w:rsidRPr="0012476A">
        <w:rPr>
          <w:rFonts w:cs="Times New Roman"/>
          <w:sz w:val="22"/>
          <w:szCs w:val="22"/>
        </w:rPr>
        <w:t>, спосо</w:t>
      </w:r>
      <w:r w:rsidRPr="0012476A">
        <w:rPr>
          <w:rFonts w:cs="Times New Roman"/>
          <w:sz w:val="22"/>
          <w:szCs w:val="22"/>
        </w:rPr>
        <w:t>б</w:t>
      </w:r>
      <w:r w:rsidRPr="0012476A">
        <w:rPr>
          <w:rFonts w:cs="Times New Roman"/>
          <w:sz w:val="22"/>
          <w:szCs w:val="22"/>
        </w:rPr>
        <w:t xml:space="preserve">ной перейти во взвешенное состояние в результате аварийной ситуации. В отсутствие экспериментальных сведений о </w:t>
      </w:r>
      <w:bookmarkStart w:id="23" w:name="OCRUncertain772"/>
      <w:r w:rsidRPr="0012476A">
        <w:rPr>
          <w:rFonts w:cs="Times New Roman"/>
          <w:sz w:val="22"/>
          <w:szCs w:val="22"/>
        </w:rPr>
        <w:t>в</w:t>
      </w:r>
      <w:bookmarkEnd w:id="23"/>
      <w:r w:rsidRPr="0012476A">
        <w:rPr>
          <w:rFonts w:cs="Times New Roman"/>
          <w:sz w:val="22"/>
          <w:szCs w:val="22"/>
        </w:rPr>
        <w:t>ел</w:t>
      </w:r>
      <w:bookmarkStart w:id="24" w:name="OCRUncertain773"/>
      <w:r w:rsidRPr="0012476A">
        <w:rPr>
          <w:rFonts w:cs="Times New Roman"/>
          <w:sz w:val="22"/>
          <w:szCs w:val="22"/>
        </w:rPr>
        <w:t>и</w:t>
      </w:r>
      <w:bookmarkEnd w:id="24"/>
      <w:r w:rsidRPr="0012476A">
        <w:rPr>
          <w:rFonts w:cs="Times New Roman"/>
          <w:sz w:val="22"/>
          <w:szCs w:val="22"/>
        </w:rPr>
        <w:t xml:space="preserve">чине </w:t>
      </w:r>
      <w:bookmarkStart w:id="25" w:name="OCRUncertain775"/>
      <w:r w:rsidRPr="0012476A">
        <w:rPr>
          <w:rFonts w:cs="Times New Roman"/>
          <w:sz w:val="22"/>
          <w:szCs w:val="22"/>
        </w:rPr>
        <w:t>К</w:t>
      </w:r>
      <w:r w:rsidRPr="0012476A">
        <w:rPr>
          <w:rFonts w:cs="Times New Roman"/>
          <w:sz w:val="22"/>
          <w:szCs w:val="22"/>
          <w:vertAlign w:val="subscript"/>
        </w:rPr>
        <w:t>вз</w:t>
      </w:r>
      <w:bookmarkEnd w:id="25"/>
      <w:r w:rsidRPr="0012476A">
        <w:rPr>
          <w:rFonts w:cs="Times New Roman"/>
          <w:sz w:val="22"/>
          <w:szCs w:val="22"/>
        </w:rPr>
        <w:t xml:space="preserve"> допускается по</w:t>
      </w:r>
      <w:bookmarkStart w:id="26" w:name="OCRUncertain776"/>
      <w:r w:rsidRPr="0012476A">
        <w:rPr>
          <w:rFonts w:cs="Times New Roman"/>
          <w:sz w:val="22"/>
          <w:szCs w:val="22"/>
        </w:rPr>
        <w:t>л</w:t>
      </w:r>
      <w:bookmarkEnd w:id="26"/>
      <w:r w:rsidRPr="0012476A">
        <w:rPr>
          <w:rFonts w:cs="Times New Roman"/>
          <w:sz w:val="22"/>
          <w:szCs w:val="22"/>
        </w:rPr>
        <w:t>агать К</w:t>
      </w:r>
      <w:r w:rsidRPr="0012476A">
        <w:rPr>
          <w:rFonts w:cs="Times New Roman"/>
          <w:sz w:val="22"/>
          <w:szCs w:val="22"/>
          <w:vertAlign w:val="subscript"/>
        </w:rPr>
        <w:t>вз</w:t>
      </w:r>
      <w:r w:rsidRPr="0012476A">
        <w:rPr>
          <w:rFonts w:cs="Times New Roman"/>
          <w:sz w:val="22"/>
          <w:szCs w:val="22"/>
        </w:rPr>
        <w:t xml:space="preserve"> =0,9; </w:t>
      </w:r>
      <w:r w:rsidRPr="0012476A">
        <w:rPr>
          <w:rFonts w:cs="Times New Roman"/>
          <w:sz w:val="22"/>
          <w:szCs w:val="22"/>
          <w:lang w:val="en-US"/>
        </w:rPr>
        <w:t>m</w:t>
      </w:r>
      <w:r w:rsidRPr="0012476A">
        <w:rPr>
          <w:rFonts w:cs="Times New Roman"/>
          <w:sz w:val="22"/>
          <w:szCs w:val="22"/>
          <w:vertAlign w:val="subscript"/>
        </w:rPr>
        <w:t>п</w:t>
      </w:r>
      <w:r w:rsidRPr="0012476A">
        <w:rPr>
          <w:rFonts w:cs="Times New Roman"/>
          <w:noProof/>
          <w:sz w:val="22"/>
          <w:szCs w:val="22"/>
        </w:rPr>
        <w:t xml:space="preserve"> -</w:t>
      </w:r>
      <w:r w:rsidRPr="0012476A">
        <w:rPr>
          <w:rFonts w:cs="Times New Roman"/>
          <w:sz w:val="22"/>
          <w:szCs w:val="22"/>
        </w:rPr>
        <w:t xml:space="preserve"> масса отложивше</w:t>
      </w:r>
      <w:r w:rsidRPr="0012476A">
        <w:rPr>
          <w:rFonts w:cs="Times New Roman"/>
          <w:sz w:val="22"/>
          <w:szCs w:val="22"/>
        </w:rPr>
        <w:t>й</w:t>
      </w:r>
      <w:r w:rsidRPr="0012476A">
        <w:rPr>
          <w:rFonts w:cs="Times New Roman"/>
          <w:sz w:val="22"/>
          <w:szCs w:val="22"/>
        </w:rPr>
        <w:t>ся в помещении пыли к моменту ав</w:t>
      </w:r>
      <w:r w:rsidRPr="0012476A">
        <w:rPr>
          <w:rFonts w:cs="Times New Roman"/>
          <w:sz w:val="22"/>
          <w:szCs w:val="22"/>
        </w:rPr>
        <w:t>а</w:t>
      </w:r>
      <w:r w:rsidRPr="0012476A">
        <w:rPr>
          <w:rFonts w:cs="Times New Roman"/>
          <w:sz w:val="22"/>
          <w:szCs w:val="22"/>
        </w:rPr>
        <w:t>рии</w:t>
      </w:r>
      <w:bookmarkStart w:id="27" w:name="OCRUncertain779"/>
      <w:r w:rsidRPr="0012476A">
        <w:rPr>
          <w:rFonts w:cs="Times New Roman"/>
          <w:sz w:val="22"/>
          <w:szCs w:val="22"/>
        </w:rPr>
        <w:t xml:space="preserve">, </w:t>
      </w:r>
      <w:bookmarkEnd w:id="27"/>
      <w:r w:rsidRPr="0012476A">
        <w:rPr>
          <w:rFonts w:cs="Times New Roman"/>
          <w:sz w:val="22"/>
          <w:szCs w:val="22"/>
        </w:rPr>
        <w:t>кг.</w:t>
      </w: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4. Расчетная масса пыли, поступившей в помещен</w:t>
      </w:r>
      <w:bookmarkStart w:id="28" w:name="OCRUncertain781"/>
      <w:r w:rsidRPr="0012476A">
        <w:rPr>
          <w:rFonts w:cs="Times New Roman"/>
          <w:sz w:val="22"/>
          <w:szCs w:val="22"/>
        </w:rPr>
        <w:t>и</w:t>
      </w:r>
      <w:bookmarkEnd w:id="28"/>
      <w:r w:rsidRPr="0012476A">
        <w:rPr>
          <w:rFonts w:cs="Times New Roman"/>
          <w:sz w:val="22"/>
          <w:szCs w:val="22"/>
        </w:rPr>
        <w:t xml:space="preserve">е в </w:t>
      </w:r>
      <w:bookmarkStart w:id="29" w:name="OCRUncertain783"/>
      <w:r w:rsidRPr="0012476A">
        <w:rPr>
          <w:rFonts w:cs="Times New Roman"/>
          <w:sz w:val="22"/>
          <w:szCs w:val="22"/>
        </w:rPr>
        <w:t>результате</w:t>
      </w:r>
      <w:bookmarkEnd w:id="29"/>
      <w:r w:rsidRPr="0012476A">
        <w:rPr>
          <w:rFonts w:cs="Times New Roman"/>
          <w:sz w:val="22"/>
          <w:szCs w:val="22"/>
        </w:rPr>
        <w:t xml:space="preserve"> аварийной ситуации</w:t>
      </w:r>
      <w:bookmarkStart w:id="30" w:name="OCRUncertain784"/>
      <w:r w:rsidRPr="0012476A">
        <w:rPr>
          <w:rFonts w:cs="Times New Roman"/>
          <w:sz w:val="22"/>
          <w:szCs w:val="22"/>
        </w:rPr>
        <w:t>,</w:t>
      </w:r>
      <w:bookmarkEnd w:id="30"/>
      <w:r w:rsidRPr="0012476A">
        <w:rPr>
          <w:rFonts w:cs="Times New Roman"/>
          <w:sz w:val="22"/>
          <w:szCs w:val="22"/>
        </w:rPr>
        <w:t xml:space="preserve"> </w:t>
      </w:r>
      <w:bookmarkStart w:id="31" w:name="OCRUncertain785"/>
      <w:r w:rsidRPr="0012476A">
        <w:rPr>
          <w:rFonts w:cs="Times New Roman"/>
          <w:i/>
          <w:sz w:val="22"/>
          <w:szCs w:val="22"/>
          <w:lang w:val="en-US"/>
        </w:rPr>
        <w:t>m</w:t>
      </w:r>
      <w:r w:rsidRPr="0012476A">
        <w:rPr>
          <w:rFonts w:cs="Times New Roman"/>
          <w:i/>
          <w:sz w:val="22"/>
          <w:szCs w:val="22"/>
          <w:vertAlign w:val="subscript"/>
        </w:rPr>
        <w:t>ав</w:t>
      </w:r>
      <w:bookmarkEnd w:id="31"/>
      <w:r w:rsidRPr="0012476A">
        <w:rPr>
          <w:rFonts w:cs="Times New Roman"/>
          <w:sz w:val="22"/>
          <w:szCs w:val="22"/>
        </w:rPr>
        <w:t xml:space="preserve"> </w:t>
      </w:r>
      <w:r w:rsidR="00965865" w:rsidRPr="006C7522">
        <w:rPr>
          <w:rFonts w:cs="Times New Roman"/>
          <w:sz w:val="22"/>
          <w:szCs w:val="22"/>
        </w:rPr>
        <w:t>определяется по формуле</w:t>
      </w:r>
      <w:r w:rsidRPr="0012476A">
        <w:rPr>
          <w:rFonts w:cs="Times New Roman"/>
          <w:sz w:val="22"/>
          <w:szCs w:val="22"/>
        </w:rPr>
        <w:t>:</w:t>
      </w:r>
    </w:p>
    <w:p w:rsidR="0012476A" w:rsidRPr="006C7522" w:rsidRDefault="0012476A" w:rsidP="0012476A">
      <w:pPr>
        <w:widowControl w:val="0"/>
        <w:spacing w:line="240" w:lineRule="exact"/>
        <w:ind w:firstLine="709"/>
        <w:jc w:val="center"/>
        <w:rPr>
          <w:rFonts w:cs="Times New Roman"/>
          <w:sz w:val="22"/>
          <w:szCs w:val="22"/>
        </w:rPr>
      </w:pPr>
      <w:r w:rsidRPr="0012476A">
        <w:rPr>
          <w:rFonts w:cs="Times New Roman"/>
          <w:i/>
          <w:sz w:val="22"/>
          <w:szCs w:val="22"/>
          <w:lang w:val="en-US"/>
        </w:rPr>
        <w:t>m</w:t>
      </w:r>
      <w:r w:rsidRPr="0012476A">
        <w:rPr>
          <w:rFonts w:cs="Times New Roman"/>
          <w:i/>
          <w:sz w:val="22"/>
          <w:szCs w:val="22"/>
          <w:vertAlign w:val="subscript"/>
        </w:rPr>
        <w:t>ав</w:t>
      </w:r>
      <w:r w:rsidRPr="0012476A">
        <w:rPr>
          <w:rFonts w:cs="Times New Roman"/>
          <w:i/>
          <w:noProof/>
          <w:sz w:val="22"/>
          <w:szCs w:val="22"/>
        </w:rPr>
        <w:t xml:space="preserve"> = (</w:t>
      </w:r>
      <w:r w:rsidRPr="0012476A">
        <w:rPr>
          <w:rFonts w:cs="Times New Roman"/>
          <w:i/>
          <w:sz w:val="22"/>
          <w:szCs w:val="22"/>
          <w:lang w:val="en-US"/>
        </w:rPr>
        <w:t>m</w:t>
      </w:r>
      <w:r w:rsidRPr="0012476A">
        <w:rPr>
          <w:rFonts w:cs="Times New Roman"/>
          <w:i/>
          <w:sz w:val="22"/>
          <w:szCs w:val="22"/>
          <w:vertAlign w:val="subscript"/>
        </w:rPr>
        <w:t xml:space="preserve">ап </w:t>
      </w:r>
      <w:r w:rsidRPr="0012476A">
        <w:rPr>
          <w:rFonts w:cs="Times New Roman"/>
          <w:i/>
          <w:sz w:val="22"/>
          <w:szCs w:val="22"/>
        </w:rPr>
        <w:t>+ q</w:t>
      </w:r>
      <w:r w:rsidRPr="0012476A">
        <w:rPr>
          <w:rFonts w:cs="Times New Roman"/>
          <w:i/>
          <w:sz w:val="22"/>
          <w:szCs w:val="22"/>
          <w:lang w:val="en-US"/>
        </w:rPr>
        <w:t>T</w:t>
      </w:r>
      <w:r w:rsidRPr="0012476A">
        <w:rPr>
          <w:rFonts w:cs="Times New Roman"/>
          <w:i/>
          <w:sz w:val="22"/>
          <w:szCs w:val="22"/>
        </w:rPr>
        <w:t xml:space="preserve">) </w:t>
      </w:r>
      <w:r w:rsidRPr="0012476A">
        <w:rPr>
          <w:rFonts w:cs="Times New Roman"/>
          <w:i/>
          <w:sz w:val="22"/>
          <w:szCs w:val="22"/>
          <w:lang w:val="en-US"/>
        </w:rPr>
        <w:t>K</w:t>
      </w:r>
      <w:r w:rsidRPr="0012476A">
        <w:rPr>
          <w:rFonts w:cs="Times New Roman"/>
          <w:i/>
          <w:sz w:val="22"/>
          <w:szCs w:val="22"/>
          <w:vertAlign w:val="subscript"/>
        </w:rPr>
        <w:t>п</w:t>
      </w:r>
      <w:r w:rsidRPr="0012476A">
        <w:rPr>
          <w:rFonts w:cs="Times New Roman"/>
          <w:sz w:val="22"/>
          <w:szCs w:val="22"/>
        </w:rPr>
        <w:t>,</w:t>
      </w:r>
    </w:p>
    <w:p w:rsidR="00965865" w:rsidRPr="0012476A" w:rsidRDefault="00965865" w:rsidP="0012476A">
      <w:pPr>
        <w:widowControl w:val="0"/>
        <w:spacing w:line="240" w:lineRule="exact"/>
        <w:ind w:firstLine="709"/>
        <w:jc w:val="center"/>
        <w:rPr>
          <w:rFonts w:cs="Times New Roman"/>
          <w:noProof/>
          <w:sz w:val="22"/>
          <w:szCs w:val="22"/>
        </w:rPr>
      </w:pPr>
    </w:p>
    <w:p w:rsidR="0012476A" w:rsidRPr="0012476A" w:rsidRDefault="0012476A" w:rsidP="0012476A">
      <w:pPr>
        <w:widowControl w:val="0"/>
        <w:spacing w:line="240" w:lineRule="exact"/>
        <w:jc w:val="both"/>
        <w:rPr>
          <w:rFonts w:cs="Times New Roman"/>
          <w:sz w:val="22"/>
          <w:szCs w:val="22"/>
        </w:rPr>
      </w:pPr>
      <w:r w:rsidRPr="0012476A">
        <w:rPr>
          <w:rFonts w:cs="Times New Roman"/>
          <w:sz w:val="22"/>
          <w:szCs w:val="22"/>
        </w:rPr>
        <w:t xml:space="preserve">где </w:t>
      </w:r>
      <w:r w:rsidRPr="0012476A">
        <w:rPr>
          <w:rFonts w:cs="Times New Roman"/>
          <w:i/>
          <w:sz w:val="22"/>
          <w:szCs w:val="22"/>
          <w:lang w:val="en-US"/>
        </w:rPr>
        <w:t>m</w:t>
      </w:r>
      <w:r w:rsidRPr="0012476A">
        <w:rPr>
          <w:rFonts w:cs="Times New Roman"/>
          <w:i/>
          <w:sz w:val="22"/>
          <w:szCs w:val="22"/>
          <w:vertAlign w:val="subscript"/>
        </w:rPr>
        <w:t>ап</w:t>
      </w:r>
      <w:r w:rsidRPr="0012476A">
        <w:rPr>
          <w:rFonts w:cs="Times New Roman"/>
          <w:sz w:val="22"/>
          <w:szCs w:val="22"/>
        </w:rPr>
        <w:t xml:space="preserve"> </w:t>
      </w:r>
      <w:bookmarkStart w:id="32" w:name="OCRUncertain793"/>
      <w:r w:rsidRPr="0012476A">
        <w:rPr>
          <w:rFonts w:cs="Times New Roman"/>
          <w:sz w:val="22"/>
          <w:szCs w:val="22"/>
        </w:rPr>
        <w:t>–</w:t>
      </w:r>
      <w:r w:rsidR="00965865" w:rsidRPr="006C7522">
        <w:rPr>
          <w:rFonts w:cs="Times New Roman"/>
          <w:sz w:val="22"/>
          <w:szCs w:val="22"/>
        </w:rPr>
        <w:t xml:space="preserve"> </w:t>
      </w:r>
      <w:r w:rsidRPr="0012476A">
        <w:rPr>
          <w:rFonts w:cs="Times New Roman"/>
          <w:sz w:val="22"/>
          <w:szCs w:val="22"/>
        </w:rPr>
        <w:t>масса горючей</w:t>
      </w:r>
      <w:bookmarkEnd w:id="32"/>
      <w:r w:rsidRPr="0012476A">
        <w:rPr>
          <w:rFonts w:cs="Times New Roman"/>
          <w:sz w:val="22"/>
          <w:szCs w:val="22"/>
        </w:rPr>
        <w:t xml:space="preserve"> пыли, выбрасы</w:t>
      </w:r>
      <w:bookmarkStart w:id="33" w:name="OCRUncertain794"/>
      <w:r w:rsidRPr="0012476A">
        <w:rPr>
          <w:rFonts w:cs="Times New Roman"/>
          <w:sz w:val="22"/>
          <w:szCs w:val="22"/>
        </w:rPr>
        <w:t>в</w:t>
      </w:r>
      <w:bookmarkEnd w:id="33"/>
      <w:r w:rsidRPr="0012476A">
        <w:rPr>
          <w:rFonts w:cs="Times New Roman"/>
          <w:sz w:val="22"/>
          <w:szCs w:val="22"/>
        </w:rPr>
        <w:t>аемой в помещ</w:t>
      </w:r>
      <w:r w:rsidRPr="0012476A">
        <w:rPr>
          <w:rFonts w:cs="Times New Roman"/>
          <w:sz w:val="22"/>
          <w:szCs w:val="22"/>
        </w:rPr>
        <w:t>е</w:t>
      </w:r>
      <w:r w:rsidRPr="0012476A">
        <w:rPr>
          <w:rFonts w:cs="Times New Roman"/>
          <w:sz w:val="22"/>
          <w:szCs w:val="22"/>
        </w:rPr>
        <w:t xml:space="preserve">ние из </w:t>
      </w:r>
      <w:bookmarkStart w:id="34" w:name="OCRUncertain795"/>
      <w:r w:rsidRPr="0012476A">
        <w:rPr>
          <w:rFonts w:cs="Times New Roman"/>
          <w:sz w:val="22"/>
          <w:szCs w:val="22"/>
        </w:rPr>
        <w:t>аппа</w:t>
      </w:r>
      <w:bookmarkStart w:id="35" w:name="OCRUncertain797"/>
      <w:bookmarkEnd w:id="34"/>
      <w:r w:rsidRPr="0012476A">
        <w:rPr>
          <w:rFonts w:cs="Times New Roman"/>
          <w:sz w:val="22"/>
          <w:szCs w:val="22"/>
        </w:rPr>
        <w:t>рата,</w:t>
      </w:r>
      <w:bookmarkEnd w:id="35"/>
      <w:r w:rsidRPr="0012476A">
        <w:rPr>
          <w:rFonts w:cs="Times New Roman"/>
          <w:sz w:val="22"/>
          <w:szCs w:val="22"/>
        </w:rPr>
        <w:t xml:space="preserve"> кг; q</w:t>
      </w:r>
      <w:r w:rsidRPr="0012476A">
        <w:rPr>
          <w:rFonts w:cs="Times New Roman"/>
          <w:noProof/>
          <w:sz w:val="22"/>
          <w:szCs w:val="22"/>
        </w:rPr>
        <w:t>-</w:t>
      </w:r>
      <w:r w:rsidRPr="0012476A">
        <w:rPr>
          <w:rFonts w:cs="Times New Roman"/>
          <w:sz w:val="22"/>
          <w:szCs w:val="22"/>
        </w:rPr>
        <w:t xml:space="preserve"> производительность</w:t>
      </w:r>
      <w:bookmarkStart w:id="36" w:name="OCRUncertain799"/>
      <w:r w:rsidRPr="0012476A">
        <w:rPr>
          <w:rFonts w:cs="Times New Roman"/>
          <w:sz w:val="22"/>
          <w:szCs w:val="22"/>
        </w:rPr>
        <w:t>,</w:t>
      </w:r>
      <w:bookmarkEnd w:id="36"/>
      <w:r w:rsidRPr="0012476A">
        <w:rPr>
          <w:rFonts w:cs="Times New Roman"/>
          <w:sz w:val="22"/>
          <w:szCs w:val="22"/>
        </w:rPr>
        <w:t xml:space="preserve"> с которой пр</w:t>
      </w:r>
      <w:r w:rsidRPr="0012476A">
        <w:rPr>
          <w:rFonts w:cs="Times New Roman"/>
          <w:sz w:val="22"/>
          <w:szCs w:val="22"/>
        </w:rPr>
        <w:t>о</w:t>
      </w:r>
      <w:r w:rsidRPr="0012476A">
        <w:rPr>
          <w:rFonts w:cs="Times New Roman"/>
          <w:sz w:val="22"/>
          <w:szCs w:val="22"/>
        </w:rPr>
        <w:t>должается поступление пылевид</w:t>
      </w:r>
      <w:bookmarkStart w:id="37" w:name="OCRUncertain800"/>
      <w:r w:rsidRPr="0012476A">
        <w:rPr>
          <w:rFonts w:cs="Times New Roman"/>
          <w:sz w:val="22"/>
          <w:szCs w:val="22"/>
        </w:rPr>
        <w:t>н</w:t>
      </w:r>
      <w:bookmarkEnd w:id="37"/>
      <w:r w:rsidRPr="0012476A">
        <w:rPr>
          <w:rFonts w:cs="Times New Roman"/>
          <w:sz w:val="22"/>
          <w:szCs w:val="22"/>
        </w:rPr>
        <w:t>ых веществ в аварийный аппарат по тр</w:t>
      </w:r>
      <w:r w:rsidRPr="0012476A">
        <w:rPr>
          <w:rFonts w:cs="Times New Roman"/>
          <w:sz w:val="22"/>
          <w:szCs w:val="22"/>
        </w:rPr>
        <w:t>у</w:t>
      </w:r>
      <w:r w:rsidRPr="0012476A">
        <w:rPr>
          <w:rFonts w:cs="Times New Roman"/>
          <w:sz w:val="22"/>
          <w:szCs w:val="22"/>
        </w:rPr>
        <w:t>бопроводам до момента их отключения</w:t>
      </w:r>
      <w:bookmarkStart w:id="38" w:name="OCRUncertain801"/>
      <w:r w:rsidRPr="0012476A">
        <w:rPr>
          <w:rFonts w:cs="Times New Roman"/>
          <w:sz w:val="22"/>
          <w:szCs w:val="22"/>
        </w:rPr>
        <w:t>,</w:t>
      </w:r>
      <w:bookmarkEnd w:id="38"/>
      <w:r w:rsidRPr="0012476A">
        <w:rPr>
          <w:rFonts w:cs="Times New Roman"/>
          <w:sz w:val="22"/>
          <w:szCs w:val="22"/>
        </w:rPr>
        <w:t xml:space="preserve"> </w:t>
      </w:r>
      <w:bookmarkStart w:id="39" w:name="OCRUncertain802"/>
      <w:r w:rsidRPr="0012476A">
        <w:rPr>
          <w:rFonts w:cs="Times New Roman"/>
          <w:sz w:val="22"/>
          <w:szCs w:val="22"/>
        </w:rPr>
        <w:t>кг с</w:t>
      </w:r>
      <w:r w:rsidRPr="0012476A">
        <w:rPr>
          <w:rFonts w:cs="Times New Roman"/>
          <w:sz w:val="22"/>
          <w:szCs w:val="22"/>
          <w:vertAlign w:val="superscript"/>
        </w:rPr>
        <w:t>-1</w:t>
      </w:r>
      <w:r w:rsidRPr="0012476A">
        <w:rPr>
          <w:rFonts w:cs="Times New Roman"/>
          <w:sz w:val="22"/>
          <w:szCs w:val="22"/>
        </w:rPr>
        <w:t>; Т</w:t>
      </w:r>
      <w:bookmarkEnd w:id="39"/>
      <w:r w:rsidRPr="0012476A">
        <w:rPr>
          <w:rFonts w:cs="Times New Roman"/>
          <w:noProof/>
          <w:sz w:val="22"/>
          <w:szCs w:val="22"/>
        </w:rPr>
        <w:t xml:space="preserve"> -</w:t>
      </w:r>
      <w:r w:rsidRPr="0012476A">
        <w:rPr>
          <w:rFonts w:cs="Times New Roman"/>
          <w:sz w:val="22"/>
          <w:szCs w:val="22"/>
        </w:rPr>
        <w:t xml:space="preserve"> время от</w:t>
      </w:r>
      <w:bookmarkStart w:id="40" w:name="OCRUncertain803"/>
      <w:r w:rsidRPr="0012476A">
        <w:rPr>
          <w:rFonts w:cs="Times New Roman"/>
          <w:sz w:val="22"/>
          <w:szCs w:val="22"/>
        </w:rPr>
        <w:t>к</w:t>
      </w:r>
      <w:bookmarkEnd w:id="40"/>
      <w:r w:rsidRPr="0012476A">
        <w:rPr>
          <w:rFonts w:cs="Times New Roman"/>
          <w:sz w:val="22"/>
          <w:szCs w:val="22"/>
        </w:rPr>
        <w:t>л</w:t>
      </w:r>
      <w:r w:rsidRPr="0012476A">
        <w:rPr>
          <w:rFonts w:cs="Times New Roman"/>
          <w:sz w:val="22"/>
          <w:szCs w:val="22"/>
        </w:rPr>
        <w:t>ю</w:t>
      </w:r>
      <w:r w:rsidRPr="0012476A">
        <w:rPr>
          <w:rFonts w:cs="Times New Roman"/>
          <w:sz w:val="22"/>
          <w:szCs w:val="22"/>
        </w:rPr>
        <w:t>чения</w:t>
      </w:r>
      <w:bookmarkStart w:id="41" w:name="OCRUncertain804"/>
      <w:r w:rsidRPr="0012476A">
        <w:rPr>
          <w:rFonts w:cs="Times New Roman"/>
          <w:sz w:val="22"/>
          <w:szCs w:val="22"/>
        </w:rPr>
        <w:t>,</w:t>
      </w:r>
      <w:bookmarkEnd w:id="41"/>
      <w:r w:rsidRPr="0012476A">
        <w:rPr>
          <w:rFonts w:cs="Times New Roman"/>
          <w:sz w:val="22"/>
          <w:szCs w:val="22"/>
        </w:rPr>
        <w:t xml:space="preserve"> определяемое по пункту</w:t>
      </w:r>
      <w:r w:rsidRPr="0012476A">
        <w:rPr>
          <w:rFonts w:cs="Times New Roman"/>
          <w:noProof/>
          <w:sz w:val="22"/>
          <w:szCs w:val="22"/>
        </w:rPr>
        <w:t xml:space="preserve"> 3.2</w:t>
      </w:r>
      <w:r w:rsidRPr="0012476A">
        <w:rPr>
          <w:rFonts w:cs="Times New Roman"/>
          <w:sz w:val="22"/>
          <w:szCs w:val="22"/>
        </w:rPr>
        <w:t xml:space="preserve"> в), с;</w:t>
      </w:r>
      <w:bookmarkStart w:id="42" w:name="OCRUncertain805"/>
      <w:r w:rsidRPr="0012476A">
        <w:rPr>
          <w:rFonts w:cs="Times New Roman"/>
          <w:sz w:val="22"/>
          <w:szCs w:val="22"/>
        </w:rPr>
        <w:t xml:space="preserve"> </w:t>
      </w:r>
      <w:r w:rsidRPr="0012476A">
        <w:rPr>
          <w:rFonts w:cs="Times New Roman"/>
          <w:i/>
          <w:sz w:val="22"/>
          <w:szCs w:val="22"/>
          <w:lang w:val="en-US"/>
        </w:rPr>
        <w:t>K</w:t>
      </w:r>
      <w:r w:rsidRPr="0012476A">
        <w:rPr>
          <w:rFonts w:cs="Times New Roman"/>
          <w:i/>
          <w:sz w:val="22"/>
          <w:szCs w:val="22"/>
          <w:vertAlign w:val="subscript"/>
        </w:rPr>
        <w:t>п</w:t>
      </w:r>
      <w:r w:rsidRPr="0012476A">
        <w:rPr>
          <w:rFonts w:cs="Times New Roman"/>
          <w:sz w:val="22"/>
          <w:szCs w:val="22"/>
        </w:rPr>
        <w:t xml:space="preserve"> -</w:t>
      </w:r>
      <w:bookmarkEnd w:id="42"/>
      <w:r w:rsidRPr="0012476A">
        <w:rPr>
          <w:rFonts w:cs="Times New Roman"/>
          <w:sz w:val="22"/>
          <w:szCs w:val="22"/>
        </w:rPr>
        <w:t xml:space="preserve"> коэффициент п</w:t>
      </w:r>
      <w:r w:rsidRPr="0012476A">
        <w:rPr>
          <w:rFonts w:cs="Times New Roman"/>
          <w:sz w:val="22"/>
          <w:szCs w:val="22"/>
        </w:rPr>
        <w:t>ы</w:t>
      </w:r>
      <w:r w:rsidRPr="0012476A">
        <w:rPr>
          <w:rFonts w:cs="Times New Roman"/>
          <w:sz w:val="22"/>
          <w:szCs w:val="22"/>
        </w:rPr>
        <w:t>ления, представляющий отношение массы взвешенной в воздухе пыли ко всей массе пыли поступившей из аппарата в помещ</w:t>
      </w:r>
      <w:r w:rsidRPr="0012476A">
        <w:rPr>
          <w:rFonts w:cs="Times New Roman"/>
          <w:sz w:val="22"/>
          <w:szCs w:val="22"/>
        </w:rPr>
        <w:t>е</w:t>
      </w:r>
      <w:r w:rsidRPr="0012476A">
        <w:rPr>
          <w:rFonts w:cs="Times New Roman"/>
          <w:sz w:val="22"/>
          <w:szCs w:val="22"/>
        </w:rPr>
        <w:t>ние. В отсутствие эксп</w:t>
      </w:r>
      <w:r w:rsidRPr="0012476A">
        <w:rPr>
          <w:rFonts w:cs="Times New Roman"/>
          <w:sz w:val="22"/>
          <w:szCs w:val="22"/>
        </w:rPr>
        <w:t>е</w:t>
      </w:r>
      <w:r w:rsidRPr="0012476A">
        <w:rPr>
          <w:rFonts w:cs="Times New Roman"/>
          <w:sz w:val="22"/>
          <w:szCs w:val="22"/>
        </w:rPr>
        <w:t xml:space="preserve">риментальных сведений о величине </w:t>
      </w:r>
      <w:bookmarkStart w:id="43" w:name="OCRUncertain807"/>
      <w:r w:rsidRPr="0012476A">
        <w:rPr>
          <w:rFonts w:cs="Times New Roman"/>
          <w:i/>
          <w:sz w:val="22"/>
          <w:szCs w:val="22"/>
          <w:lang w:val="en-US"/>
        </w:rPr>
        <w:t>K</w:t>
      </w:r>
      <w:r w:rsidRPr="0012476A">
        <w:rPr>
          <w:rFonts w:cs="Times New Roman"/>
          <w:sz w:val="22"/>
          <w:szCs w:val="22"/>
          <w:vertAlign w:val="subscript"/>
        </w:rPr>
        <w:t>п</w:t>
      </w:r>
      <w:r w:rsidRPr="0012476A">
        <w:rPr>
          <w:rFonts w:cs="Times New Roman"/>
          <w:sz w:val="22"/>
          <w:szCs w:val="22"/>
        </w:rPr>
        <w:t xml:space="preserve"> </w:t>
      </w:r>
      <w:bookmarkEnd w:id="43"/>
      <w:r w:rsidRPr="0012476A">
        <w:rPr>
          <w:rFonts w:cs="Times New Roman"/>
          <w:sz w:val="22"/>
          <w:szCs w:val="22"/>
        </w:rPr>
        <w:t>допускается пол</w:t>
      </w:r>
      <w:r w:rsidRPr="0012476A">
        <w:rPr>
          <w:rFonts w:cs="Times New Roman"/>
          <w:sz w:val="22"/>
          <w:szCs w:val="22"/>
        </w:rPr>
        <w:t>а</w:t>
      </w:r>
      <w:r w:rsidRPr="0012476A">
        <w:rPr>
          <w:rFonts w:cs="Times New Roman"/>
          <w:sz w:val="22"/>
          <w:szCs w:val="22"/>
        </w:rPr>
        <w:t>гать:</w:t>
      </w:r>
    </w:p>
    <w:p w:rsidR="0012476A" w:rsidRPr="0012476A" w:rsidRDefault="0012476A" w:rsidP="0012476A">
      <w:pPr>
        <w:widowControl w:val="0"/>
        <w:spacing w:line="240" w:lineRule="exact"/>
        <w:ind w:firstLine="709"/>
        <w:jc w:val="both"/>
        <w:rPr>
          <w:rFonts w:cs="Times New Roman"/>
          <w:noProof/>
          <w:sz w:val="22"/>
          <w:szCs w:val="22"/>
        </w:rPr>
      </w:pPr>
      <w:r w:rsidRPr="0012476A">
        <w:rPr>
          <w:rFonts w:cs="Times New Roman"/>
          <w:sz w:val="22"/>
          <w:szCs w:val="22"/>
        </w:rPr>
        <w:t xml:space="preserve">для </w:t>
      </w:r>
      <w:bookmarkStart w:id="44" w:name="OCRUncertain808"/>
      <w:r w:rsidRPr="0012476A">
        <w:rPr>
          <w:rFonts w:cs="Times New Roman"/>
          <w:sz w:val="22"/>
          <w:szCs w:val="22"/>
        </w:rPr>
        <w:t>пылей</w:t>
      </w:r>
      <w:bookmarkEnd w:id="44"/>
      <w:r w:rsidRPr="0012476A">
        <w:rPr>
          <w:rFonts w:cs="Times New Roman"/>
          <w:sz w:val="22"/>
          <w:szCs w:val="22"/>
        </w:rPr>
        <w:t xml:space="preserve"> с дисперсностью не менее</w:t>
      </w:r>
      <w:r w:rsidRPr="0012476A">
        <w:rPr>
          <w:rFonts w:cs="Times New Roman"/>
          <w:noProof/>
          <w:sz w:val="22"/>
          <w:szCs w:val="22"/>
        </w:rPr>
        <w:t xml:space="preserve"> 350</w:t>
      </w:r>
      <w:r w:rsidRPr="0012476A">
        <w:rPr>
          <w:rFonts w:cs="Times New Roman"/>
          <w:sz w:val="22"/>
          <w:szCs w:val="22"/>
        </w:rPr>
        <w:t xml:space="preserve"> </w:t>
      </w:r>
      <w:bookmarkStart w:id="45" w:name="OCRUncertain809"/>
      <w:r w:rsidRPr="0012476A">
        <w:rPr>
          <w:rFonts w:cs="Times New Roman"/>
          <w:sz w:val="22"/>
          <w:szCs w:val="22"/>
        </w:rPr>
        <w:t>мкм</w:t>
      </w:r>
      <w:bookmarkEnd w:id="45"/>
      <w:r w:rsidRPr="0012476A">
        <w:rPr>
          <w:rFonts w:cs="Times New Roman"/>
          <w:noProof/>
          <w:sz w:val="22"/>
          <w:szCs w:val="22"/>
        </w:rPr>
        <w:t xml:space="preserve"> -</w:t>
      </w:r>
      <w:r w:rsidRPr="0012476A">
        <w:rPr>
          <w:rFonts w:cs="Times New Roman"/>
          <w:sz w:val="22"/>
          <w:szCs w:val="22"/>
        </w:rPr>
        <w:t xml:space="preserve"> </w:t>
      </w:r>
      <w:r w:rsidRPr="0012476A">
        <w:rPr>
          <w:rFonts w:cs="Times New Roman"/>
          <w:sz w:val="22"/>
          <w:szCs w:val="22"/>
          <w:lang w:val="en-US"/>
        </w:rPr>
        <w:t>K</w:t>
      </w:r>
      <w:r w:rsidRPr="0012476A">
        <w:rPr>
          <w:rFonts w:cs="Times New Roman"/>
          <w:sz w:val="22"/>
          <w:szCs w:val="22"/>
          <w:vertAlign w:val="subscript"/>
        </w:rPr>
        <w:t>п</w:t>
      </w:r>
      <w:r w:rsidRPr="0012476A">
        <w:rPr>
          <w:rFonts w:cs="Times New Roman"/>
          <w:noProof/>
          <w:sz w:val="22"/>
          <w:szCs w:val="22"/>
        </w:rPr>
        <w:t xml:space="preserve"> =0,5;</w:t>
      </w:r>
    </w:p>
    <w:p w:rsidR="0012476A" w:rsidRPr="0012476A" w:rsidRDefault="0012476A" w:rsidP="0012476A">
      <w:pPr>
        <w:widowControl w:val="0"/>
        <w:spacing w:line="240" w:lineRule="exact"/>
        <w:ind w:firstLine="709"/>
        <w:jc w:val="both"/>
        <w:rPr>
          <w:rFonts w:cs="Times New Roman"/>
          <w:noProof/>
          <w:sz w:val="22"/>
          <w:szCs w:val="22"/>
        </w:rPr>
      </w:pPr>
      <w:r w:rsidRPr="0012476A">
        <w:rPr>
          <w:rFonts w:cs="Times New Roman"/>
          <w:sz w:val="22"/>
          <w:szCs w:val="22"/>
        </w:rPr>
        <w:t xml:space="preserve">для пылей с </w:t>
      </w:r>
      <w:bookmarkStart w:id="46" w:name="OCRUncertain812"/>
      <w:r w:rsidRPr="0012476A">
        <w:rPr>
          <w:rFonts w:cs="Times New Roman"/>
          <w:sz w:val="22"/>
          <w:szCs w:val="22"/>
        </w:rPr>
        <w:t>дисперсност</w:t>
      </w:r>
      <w:bookmarkEnd w:id="46"/>
      <w:r w:rsidRPr="0012476A">
        <w:rPr>
          <w:rFonts w:cs="Times New Roman"/>
          <w:sz w:val="22"/>
          <w:szCs w:val="22"/>
        </w:rPr>
        <w:t>ью менее</w:t>
      </w:r>
      <w:r w:rsidRPr="0012476A">
        <w:rPr>
          <w:rFonts w:cs="Times New Roman"/>
          <w:noProof/>
          <w:sz w:val="22"/>
          <w:szCs w:val="22"/>
        </w:rPr>
        <w:t xml:space="preserve"> 350</w:t>
      </w:r>
      <w:r w:rsidRPr="0012476A">
        <w:rPr>
          <w:rFonts w:cs="Times New Roman"/>
          <w:sz w:val="22"/>
          <w:szCs w:val="22"/>
        </w:rPr>
        <w:t xml:space="preserve"> мкм</w:t>
      </w:r>
      <w:r w:rsidRPr="0012476A">
        <w:rPr>
          <w:rFonts w:cs="Times New Roman"/>
          <w:noProof/>
          <w:sz w:val="22"/>
          <w:szCs w:val="22"/>
        </w:rPr>
        <w:t xml:space="preserve"> -</w:t>
      </w:r>
      <w:r w:rsidRPr="0012476A">
        <w:rPr>
          <w:rFonts w:cs="Times New Roman"/>
          <w:sz w:val="22"/>
          <w:szCs w:val="22"/>
        </w:rPr>
        <w:t xml:space="preserve"> </w:t>
      </w:r>
      <w:r w:rsidRPr="0012476A">
        <w:rPr>
          <w:rFonts w:cs="Times New Roman"/>
          <w:sz w:val="22"/>
          <w:szCs w:val="22"/>
          <w:lang w:val="en-US"/>
        </w:rPr>
        <w:t>K</w:t>
      </w:r>
      <w:r w:rsidRPr="0012476A">
        <w:rPr>
          <w:rFonts w:cs="Times New Roman"/>
          <w:sz w:val="22"/>
          <w:szCs w:val="22"/>
          <w:vertAlign w:val="subscript"/>
        </w:rPr>
        <w:t>п</w:t>
      </w:r>
      <w:r w:rsidRPr="0012476A">
        <w:rPr>
          <w:rFonts w:cs="Times New Roman"/>
          <w:noProof/>
          <w:sz w:val="22"/>
          <w:szCs w:val="22"/>
        </w:rPr>
        <w:t xml:space="preserve"> =1,0.</w:t>
      </w:r>
    </w:p>
    <w:p w:rsidR="0012476A" w:rsidRPr="006C7522" w:rsidRDefault="0012476A" w:rsidP="0012476A">
      <w:pPr>
        <w:widowControl w:val="0"/>
        <w:spacing w:line="240" w:lineRule="exact"/>
        <w:ind w:firstLine="709"/>
        <w:jc w:val="both"/>
        <w:rPr>
          <w:rFonts w:cs="Times New Roman"/>
          <w:sz w:val="22"/>
          <w:szCs w:val="22"/>
        </w:rPr>
      </w:pPr>
      <w:r w:rsidRPr="0012476A">
        <w:rPr>
          <w:rFonts w:cs="Times New Roman"/>
          <w:sz w:val="22"/>
          <w:szCs w:val="22"/>
        </w:rPr>
        <w:t xml:space="preserve">Данные о производительности и времени отключения </w:t>
      </w:r>
      <w:r w:rsidRPr="0012476A">
        <w:rPr>
          <w:rFonts w:cs="Times New Roman"/>
          <w:sz w:val="22"/>
          <w:szCs w:val="22"/>
        </w:rPr>
        <w:lastRenderedPageBreak/>
        <w:t>отсутствуют в условии задачи, поэтому пренебрегаем их вел</w:t>
      </w:r>
      <w:r w:rsidRPr="0012476A">
        <w:rPr>
          <w:rFonts w:cs="Times New Roman"/>
          <w:sz w:val="22"/>
          <w:szCs w:val="22"/>
        </w:rPr>
        <w:t>и</w:t>
      </w:r>
      <w:r w:rsidRPr="0012476A">
        <w:rPr>
          <w:rFonts w:cs="Times New Roman"/>
          <w:sz w:val="22"/>
          <w:szCs w:val="22"/>
        </w:rPr>
        <w:t>чинами и в расчете их опускаем.</w:t>
      </w:r>
    </w:p>
    <w:p w:rsidR="00965865" w:rsidRPr="0012476A" w:rsidRDefault="00965865" w:rsidP="0012476A">
      <w:pPr>
        <w:widowControl w:val="0"/>
        <w:spacing w:line="240" w:lineRule="exact"/>
        <w:ind w:firstLine="709"/>
        <w:jc w:val="both"/>
        <w:rPr>
          <w:rFonts w:cs="Times New Roman"/>
          <w:sz w:val="22"/>
          <w:szCs w:val="22"/>
        </w:rPr>
      </w:pPr>
    </w:p>
    <w:p w:rsidR="0012476A" w:rsidRPr="006C7522" w:rsidRDefault="0012476A" w:rsidP="0012476A">
      <w:pPr>
        <w:widowControl w:val="0"/>
        <w:numPr>
          <w:ilvl w:val="0"/>
          <w:numId w:val="41"/>
        </w:numPr>
        <w:spacing w:line="240" w:lineRule="exact"/>
        <w:jc w:val="both"/>
        <w:rPr>
          <w:rFonts w:cs="Times New Roman"/>
          <w:sz w:val="22"/>
          <w:szCs w:val="22"/>
        </w:rPr>
      </w:pPr>
      <w:r w:rsidRPr="0012476A">
        <w:rPr>
          <w:rFonts w:cs="Times New Roman"/>
          <w:sz w:val="22"/>
          <w:szCs w:val="22"/>
        </w:rPr>
        <w:t>Масса пыли, отложившейся в помещении, кг опред</w:t>
      </w:r>
      <w:r w:rsidRPr="0012476A">
        <w:rPr>
          <w:rFonts w:cs="Times New Roman"/>
          <w:sz w:val="22"/>
          <w:szCs w:val="22"/>
        </w:rPr>
        <w:t>е</w:t>
      </w:r>
      <w:r w:rsidRPr="0012476A">
        <w:rPr>
          <w:rFonts w:cs="Times New Roman"/>
          <w:sz w:val="22"/>
          <w:szCs w:val="22"/>
        </w:rPr>
        <w:t>ляется по формуле :</w:t>
      </w:r>
    </w:p>
    <w:p w:rsidR="00965865" w:rsidRPr="0012476A" w:rsidRDefault="00965865" w:rsidP="00965865">
      <w:pPr>
        <w:widowControl w:val="0"/>
        <w:spacing w:line="240" w:lineRule="exact"/>
        <w:ind w:left="992"/>
        <w:jc w:val="both"/>
        <w:rPr>
          <w:rFonts w:cs="Times New Roman"/>
          <w:sz w:val="22"/>
          <w:szCs w:val="22"/>
        </w:rPr>
      </w:pPr>
    </w:p>
    <w:p w:rsidR="0012476A" w:rsidRPr="0012476A" w:rsidRDefault="00965865" w:rsidP="0012476A">
      <w:pPr>
        <w:widowControl w:val="0"/>
        <w:spacing w:line="240" w:lineRule="exact"/>
        <w:jc w:val="center"/>
        <w:rPr>
          <w:rFonts w:cs="Times New Roman"/>
          <w:sz w:val="22"/>
          <w:szCs w:val="22"/>
        </w:rPr>
      </w:pPr>
      <w:r w:rsidRPr="006C7522">
        <w:rPr>
          <w:rFonts w:cs="Times New Roman"/>
          <w:noProof/>
          <w:sz w:val="22"/>
          <w:szCs w:val="22"/>
        </w:rPr>
        <w:pict>
          <v:shape id="_x0000_s1101" type="#_x0000_t75" style="position:absolute;left:0;text-align:left;margin-left:96.4pt;margin-top:-11.05pt;width:110.25pt;height:38.25pt;z-index:251660288;mso-position-horizontal:absolute;mso-position-horizontal-relative:text;mso-position-vertical:absolute;mso-position-vertical-relative:text" wrapcoords="7053 2118 6465 8894 147 9318 147 14400 7347 15671 6612 19482 6906 19906 9698 19906 10580 19906 11167 17788 18220 15671 21600 13976 21600 5082 19837 3812 9698 2118 7053 2118">
            <v:imagedata r:id="rId42" o:title=""/>
            <w10:wrap type="tight"/>
          </v:shape>
          <o:OLEObject Type="Embed" ProgID="Equation.3" ShapeID="_x0000_s1101" DrawAspect="Content" ObjectID="_1661246811" r:id="rId43"/>
        </w:pict>
      </w:r>
    </w:p>
    <w:p w:rsidR="00965865" w:rsidRPr="006C7522" w:rsidRDefault="00965865" w:rsidP="0012476A">
      <w:pPr>
        <w:widowControl w:val="0"/>
        <w:spacing w:line="240" w:lineRule="exact"/>
        <w:jc w:val="both"/>
        <w:rPr>
          <w:rFonts w:cs="Times New Roman"/>
          <w:sz w:val="22"/>
          <w:szCs w:val="22"/>
        </w:rPr>
      </w:pPr>
    </w:p>
    <w:p w:rsidR="006C7522" w:rsidRDefault="006C7522" w:rsidP="00965865">
      <w:pPr>
        <w:widowControl w:val="0"/>
        <w:spacing w:line="240" w:lineRule="exact"/>
        <w:ind w:firstLine="709"/>
        <w:jc w:val="both"/>
        <w:rPr>
          <w:rFonts w:cs="Times New Roman"/>
          <w:sz w:val="22"/>
          <w:szCs w:val="22"/>
        </w:rPr>
      </w:pPr>
    </w:p>
    <w:p w:rsidR="0012476A" w:rsidRPr="0012476A" w:rsidRDefault="0012476A" w:rsidP="00965865">
      <w:pPr>
        <w:widowControl w:val="0"/>
        <w:spacing w:line="240" w:lineRule="exact"/>
        <w:ind w:firstLine="709"/>
        <w:jc w:val="both"/>
        <w:rPr>
          <w:rFonts w:cs="Times New Roman"/>
          <w:sz w:val="22"/>
          <w:szCs w:val="22"/>
        </w:rPr>
      </w:pPr>
      <w:r w:rsidRPr="0012476A">
        <w:rPr>
          <w:rFonts w:cs="Times New Roman"/>
          <w:sz w:val="22"/>
          <w:szCs w:val="22"/>
        </w:rPr>
        <w:t xml:space="preserve">где </w:t>
      </w:r>
      <w:r w:rsidRPr="0012476A">
        <w:rPr>
          <w:rFonts w:cs="Times New Roman"/>
          <w:i/>
          <w:sz w:val="22"/>
          <w:szCs w:val="22"/>
        </w:rPr>
        <w:t>К</w:t>
      </w:r>
      <w:r w:rsidRPr="0012476A">
        <w:rPr>
          <w:rFonts w:cs="Times New Roman"/>
          <w:sz w:val="22"/>
          <w:szCs w:val="22"/>
          <w:vertAlign w:val="subscript"/>
        </w:rPr>
        <w:t>Г</w:t>
      </w:r>
      <w:r w:rsidRPr="0012476A">
        <w:rPr>
          <w:rFonts w:cs="Times New Roman"/>
          <w:sz w:val="22"/>
          <w:szCs w:val="22"/>
        </w:rPr>
        <w:t xml:space="preserve"> - доля горючей пыли в общей массе отложений; </w:t>
      </w:r>
      <w:r w:rsidRPr="0012476A">
        <w:rPr>
          <w:rFonts w:cs="Times New Roman"/>
          <w:i/>
          <w:sz w:val="22"/>
          <w:szCs w:val="22"/>
          <w:lang w:val="en-US"/>
        </w:rPr>
        <w:t>K</w:t>
      </w:r>
      <w:r w:rsidRPr="0012476A">
        <w:rPr>
          <w:rFonts w:cs="Times New Roman"/>
          <w:sz w:val="22"/>
          <w:szCs w:val="22"/>
          <w:vertAlign w:val="subscript"/>
        </w:rPr>
        <w:t>ó</w:t>
      </w:r>
      <w:r w:rsidRPr="0012476A">
        <w:rPr>
          <w:rFonts w:cs="Times New Roman"/>
          <w:noProof/>
          <w:sz w:val="22"/>
          <w:szCs w:val="22"/>
        </w:rPr>
        <w:t xml:space="preserve"> -</w:t>
      </w:r>
      <w:r w:rsidRPr="0012476A">
        <w:rPr>
          <w:rFonts w:cs="Times New Roman"/>
          <w:sz w:val="22"/>
          <w:szCs w:val="22"/>
        </w:rPr>
        <w:t xml:space="preserve"> коэффициент </w:t>
      </w:r>
      <w:bookmarkStart w:id="47" w:name="OCRUncertain829"/>
      <w:r w:rsidRPr="0012476A">
        <w:rPr>
          <w:rFonts w:cs="Times New Roman"/>
          <w:sz w:val="22"/>
          <w:szCs w:val="22"/>
        </w:rPr>
        <w:t>э</w:t>
      </w:r>
      <w:bookmarkEnd w:id="47"/>
      <w:r w:rsidRPr="0012476A">
        <w:rPr>
          <w:rFonts w:cs="Times New Roman"/>
          <w:sz w:val="22"/>
          <w:szCs w:val="22"/>
        </w:rPr>
        <w:t xml:space="preserve">ффективности </w:t>
      </w:r>
      <w:bookmarkStart w:id="48" w:name="OCRUncertain830"/>
      <w:r w:rsidRPr="0012476A">
        <w:rPr>
          <w:rFonts w:cs="Times New Roman"/>
          <w:sz w:val="22"/>
          <w:szCs w:val="22"/>
        </w:rPr>
        <w:t>пылеуборки.</w:t>
      </w:r>
      <w:bookmarkEnd w:id="48"/>
      <w:r w:rsidRPr="0012476A">
        <w:rPr>
          <w:rFonts w:cs="Times New Roman"/>
          <w:sz w:val="22"/>
          <w:szCs w:val="22"/>
        </w:rPr>
        <w:t xml:space="preserve"> Пр</w:t>
      </w:r>
      <w:r w:rsidRPr="0012476A">
        <w:rPr>
          <w:rFonts w:cs="Times New Roman"/>
          <w:sz w:val="22"/>
          <w:szCs w:val="22"/>
        </w:rPr>
        <w:t>и</w:t>
      </w:r>
      <w:r w:rsidRPr="0012476A">
        <w:rPr>
          <w:rFonts w:cs="Times New Roman"/>
          <w:sz w:val="22"/>
          <w:szCs w:val="22"/>
        </w:rPr>
        <w:t xml:space="preserve">нимается при ручной </w:t>
      </w:r>
      <w:bookmarkStart w:id="49" w:name="OCRUncertain831"/>
      <w:r w:rsidRPr="0012476A">
        <w:rPr>
          <w:rFonts w:cs="Times New Roman"/>
          <w:sz w:val="22"/>
          <w:szCs w:val="22"/>
        </w:rPr>
        <w:t>сухой пылеуборке</w:t>
      </w:r>
      <w:bookmarkStart w:id="50" w:name="OCRUncertain832"/>
      <w:bookmarkEnd w:id="49"/>
      <w:r w:rsidRPr="0012476A">
        <w:rPr>
          <w:rFonts w:cs="Times New Roman"/>
          <w:sz w:val="22"/>
          <w:szCs w:val="22"/>
        </w:rPr>
        <w:t xml:space="preserve"> </w:t>
      </w:r>
      <w:bookmarkEnd w:id="50"/>
      <w:r w:rsidRPr="0012476A">
        <w:rPr>
          <w:rFonts w:cs="Times New Roman"/>
          <w:noProof/>
          <w:sz w:val="22"/>
          <w:szCs w:val="22"/>
        </w:rPr>
        <w:t>–</w:t>
      </w:r>
      <w:r w:rsidRPr="0012476A">
        <w:rPr>
          <w:rFonts w:cs="Times New Roman"/>
          <w:sz w:val="22"/>
          <w:szCs w:val="22"/>
        </w:rPr>
        <w:t xml:space="preserve"> </w:t>
      </w:r>
      <w:r w:rsidRPr="0012476A">
        <w:rPr>
          <w:rFonts w:cs="Times New Roman"/>
          <w:noProof/>
          <w:sz w:val="22"/>
          <w:szCs w:val="22"/>
        </w:rPr>
        <w:t>0,6</w:t>
      </w:r>
      <w:r w:rsidRPr="0012476A">
        <w:rPr>
          <w:rFonts w:cs="Times New Roman"/>
          <w:sz w:val="22"/>
          <w:szCs w:val="22"/>
        </w:rPr>
        <w:t xml:space="preserve">; </w:t>
      </w:r>
      <w:r w:rsidRPr="0012476A">
        <w:rPr>
          <w:rFonts w:cs="Times New Roman"/>
          <w:i/>
          <w:sz w:val="22"/>
          <w:szCs w:val="22"/>
          <w:lang w:val="en-US"/>
        </w:rPr>
        <w:t>m</w:t>
      </w:r>
      <w:r w:rsidRPr="0012476A">
        <w:rPr>
          <w:rFonts w:cs="Times New Roman"/>
          <w:sz w:val="22"/>
          <w:szCs w:val="22"/>
          <w:vertAlign w:val="subscript"/>
        </w:rPr>
        <w:t>1</w:t>
      </w:r>
      <w:r w:rsidRPr="0012476A">
        <w:rPr>
          <w:rFonts w:cs="Times New Roman"/>
          <w:noProof/>
          <w:sz w:val="22"/>
          <w:szCs w:val="22"/>
        </w:rPr>
        <w:t xml:space="preserve"> -</w:t>
      </w:r>
      <w:r w:rsidRPr="0012476A">
        <w:rPr>
          <w:rFonts w:cs="Times New Roman"/>
          <w:sz w:val="22"/>
          <w:szCs w:val="22"/>
        </w:rPr>
        <w:t xml:space="preserve"> масса пыли, оседающей на тру</w:t>
      </w:r>
      <w:bookmarkStart w:id="51" w:name="OCRUncertain822"/>
      <w:r w:rsidRPr="0012476A">
        <w:rPr>
          <w:rFonts w:cs="Times New Roman"/>
          <w:sz w:val="22"/>
          <w:szCs w:val="22"/>
        </w:rPr>
        <w:t>д</w:t>
      </w:r>
      <w:bookmarkEnd w:id="51"/>
      <w:r w:rsidRPr="0012476A">
        <w:rPr>
          <w:rFonts w:cs="Times New Roman"/>
          <w:sz w:val="22"/>
          <w:szCs w:val="22"/>
        </w:rPr>
        <w:t>нодоступных для уборки поверхностях в помещении за п</w:t>
      </w:r>
      <w:r w:rsidRPr="0012476A">
        <w:rPr>
          <w:rFonts w:cs="Times New Roman"/>
          <w:sz w:val="22"/>
          <w:szCs w:val="22"/>
        </w:rPr>
        <w:t>е</w:t>
      </w:r>
      <w:r w:rsidRPr="0012476A">
        <w:rPr>
          <w:rFonts w:cs="Times New Roman"/>
          <w:sz w:val="22"/>
          <w:szCs w:val="22"/>
        </w:rPr>
        <w:t>риод  времени между ге</w:t>
      </w:r>
      <w:bookmarkStart w:id="52" w:name="OCRUncertain823"/>
      <w:r w:rsidRPr="0012476A">
        <w:rPr>
          <w:rFonts w:cs="Times New Roman"/>
          <w:sz w:val="22"/>
          <w:szCs w:val="22"/>
        </w:rPr>
        <w:t>н</w:t>
      </w:r>
      <w:bookmarkEnd w:id="52"/>
      <w:r w:rsidRPr="0012476A">
        <w:rPr>
          <w:rFonts w:cs="Times New Roman"/>
          <w:sz w:val="22"/>
          <w:szCs w:val="22"/>
        </w:rPr>
        <w:t>еральными убо</w:t>
      </w:r>
      <w:r w:rsidRPr="0012476A">
        <w:rPr>
          <w:rFonts w:cs="Times New Roman"/>
          <w:sz w:val="22"/>
          <w:szCs w:val="22"/>
        </w:rPr>
        <w:t>р</w:t>
      </w:r>
      <w:r w:rsidRPr="0012476A">
        <w:rPr>
          <w:rFonts w:cs="Times New Roman"/>
          <w:sz w:val="22"/>
          <w:szCs w:val="22"/>
        </w:rPr>
        <w:t xml:space="preserve">ками, кг; </w:t>
      </w:r>
      <w:r w:rsidRPr="0012476A">
        <w:rPr>
          <w:rFonts w:cs="Times New Roman"/>
          <w:i/>
          <w:sz w:val="22"/>
          <w:szCs w:val="22"/>
          <w:lang w:val="en-US"/>
        </w:rPr>
        <w:t>m</w:t>
      </w:r>
      <w:r w:rsidRPr="0012476A">
        <w:rPr>
          <w:rFonts w:cs="Times New Roman"/>
          <w:sz w:val="22"/>
          <w:szCs w:val="22"/>
          <w:vertAlign w:val="subscript"/>
        </w:rPr>
        <w:t xml:space="preserve">2 </w:t>
      </w:r>
      <w:r w:rsidRPr="0012476A">
        <w:rPr>
          <w:rFonts w:cs="Times New Roman"/>
          <w:noProof/>
          <w:sz w:val="22"/>
          <w:szCs w:val="22"/>
        </w:rPr>
        <w:t>-</w:t>
      </w:r>
      <w:r w:rsidRPr="0012476A">
        <w:rPr>
          <w:rFonts w:cs="Times New Roman"/>
          <w:sz w:val="22"/>
          <w:szCs w:val="22"/>
        </w:rPr>
        <w:t xml:space="preserve"> масса пыли, оседав</w:t>
      </w:r>
      <w:bookmarkStart w:id="53" w:name="OCRUncertain825"/>
      <w:r w:rsidRPr="0012476A">
        <w:rPr>
          <w:rFonts w:cs="Times New Roman"/>
          <w:sz w:val="22"/>
          <w:szCs w:val="22"/>
        </w:rPr>
        <w:t>ш</w:t>
      </w:r>
      <w:bookmarkEnd w:id="53"/>
      <w:r w:rsidRPr="0012476A">
        <w:rPr>
          <w:rFonts w:cs="Times New Roman"/>
          <w:sz w:val="22"/>
          <w:szCs w:val="22"/>
        </w:rPr>
        <w:t>ей на доступных для уборки поверхностях в п</w:t>
      </w:r>
      <w:r w:rsidRPr="0012476A">
        <w:rPr>
          <w:rFonts w:cs="Times New Roman"/>
          <w:sz w:val="22"/>
          <w:szCs w:val="22"/>
        </w:rPr>
        <w:t>о</w:t>
      </w:r>
      <w:r w:rsidRPr="0012476A">
        <w:rPr>
          <w:rFonts w:cs="Times New Roman"/>
          <w:sz w:val="22"/>
          <w:szCs w:val="22"/>
        </w:rPr>
        <w:t>меще</w:t>
      </w:r>
      <w:bookmarkStart w:id="54" w:name="OCRUncertain827"/>
      <w:r w:rsidRPr="0012476A">
        <w:rPr>
          <w:rFonts w:cs="Times New Roman"/>
          <w:sz w:val="22"/>
          <w:szCs w:val="22"/>
        </w:rPr>
        <w:t>н</w:t>
      </w:r>
      <w:bookmarkEnd w:id="54"/>
      <w:r w:rsidRPr="0012476A">
        <w:rPr>
          <w:rFonts w:cs="Times New Roman"/>
          <w:sz w:val="22"/>
          <w:szCs w:val="22"/>
        </w:rPr>
        <w:t>ии за период време</w:t>
      </w:r>
      <w:bookmarkStart w:id="55" w:name="OCRUncertain828"/>
      <w:r w:rsidRPr="0012476A">
        <w:rPr>
          <w:rFonts w:cs="Times New Roman"/>
          <w:sz w:val="22"/>
          <w:szCs w:val="22"/>
        </w:rPr>
        <w:t>ни между текущими уборками, кг. Определяются по фо</w:t>
      </w:r>
      <w:r w:rsidRPr="0012476A">
        <w:rPr>
          <w:rFonts w:cs="Times New Roman"/>
          <w:sz w:val="22"/>
          <w:szCs w:val="22"/>
        </w:rPr>
        <w:t>р</w:t>
      </w:r>
      <w:r w:rsidRPr="0012476A">
        <w:rPr>
          <w:rFonts w:cs="Times New Roman"/>
          <w:sz w:val="22"/>
          <w:szCs w:val="22"/>
        </w:rPr>
        <w:t xml:space="preserve">мулам </w:t>
      </w:r>
    </w:p>
    <w:bookmarkEnd w:id="55"/>
    <w:p w:rsidR="0012476A" w:rsidRPr="0012476A" w:rsidRDefault="00965865" w:rsidP="0012476A">
      <w:pPr>
        <w:widowControl w:val="0"/>
        <w:spacing w:line="240" w:lineRule="exact"/>
        <w:ind w:firstLine="454"/>
        <w:jc w:val="center"/>
        <w:rPr>
          <w:rFonts w:cs="Times New Roman"/>
          <w:sz w:val="22"/>
          <w:szCs w:val="22"/>
        </w:rPr>
      </w:pPr>
      <w:r w:rsidRPr="006C7522">
        <w:rPr>
          <w:rFonts w:cs="Times New Roman"/>
          <w:noProof/>
          <w:sz w:val="22"/>
          <w:szCs w:val="22"/>
        </w:rPr>
        <w:pict>
          <v:shape id="_x0000_s1102" type="#_x0000_t75" style="position:absolute;left:0;text-align:left;margin-left:102.9pt;margin-top:-9.65pt;width:122.25pt;height:33.75pt;z-index:251662336;mso-position-horizontal:absolute;mso-position-horizontal-relative:text;mso-position-vertical:absolute;mso-position-vertical-relative:text" wrapcoords="5831 2400 3578 5280 133 10080 0 14400 2385 17760 5301 17760 5301 19680 7288 19680 7156 17760 21070 15840 21335 12480 18420 9600 6758 2400 5831 2400">
            <v:imagedata r:id="rId44" o:title=""/>
            <w10:wrap type="tight"/>
          </v:shape>
          <o:OLEObject Type="Embed" ProgID="Equation.3" ShapeID="_x0000_s1102" DrawAspect="Content" ObjectID="_1661246812" r:id="rId45"/>
        </w:pict>
      </w:r>
    </w:p>
    <w:p w:rsidR="0012476A" w:rsidRPr="0012476A" w:rsidRDefault="0012476A" w:rsidP="0012476A">
      <w:pPr>
        <w:widowControl w:val="0"/>
        <w:spacing w:line="240" w:lineRule="exact"/>
        <w:ind w:firstLine="454"/>
        <w:jc w:val="center"/>
        <w:rPr>
          <w:rFonts w:cs="Times New Roman"/>
          <w:sz w:val="22"/>
          <w:szCs w:val="22"/>
        </w:rPr>
      </w:pPr>
    </w:p>
    <w:p w:rsidR="00965865" w:rsidRPr="006C7522" w:rsidRDefault="00965865" w:rsidP="0012476A">
      <w:pPr>
        <w:widowControl w:val="0"/>
        <w:spacing w:line="240" w:lineRule="exact"/>
        <w:jc w:val="both"/>
        <w:rPr>
          <w:rFonts w:cs="Times New Roman"/>
          <w:sz w:val="22"/>
          <w:szCs w:val="22"/>
        </w:rPr>
      </w:pPr>
      <w:r w:rsidRPr="006C7522">
        <w:rPr>
          <w:rFonts w:cs="Times New Roman"/>
          <w:noProof/>
          <w:sz w:val="22"/>
          <w:szCs w:val="22"/>
        </w:rPr>
        <w:pict>
          <v:shape id="_x0000_s1103" type="#_x0000_t75" style="position:absolute;left:0;text-align:left;margin-left:108.9pt;margin-top:3.85pt;width:116.25pt;height:33.75pt;z-index:251664384;mso-position-horizontal-relative:text;mso-position-vertical-relative:text" wrapcoords="6271 2400 3763 5280 139 10080 0 14400 2648 17760 5714 17760 5714 19680 7943 19680 7804 17760 21182 15840 21461 12480 18534 9600 7246 2400 6271 2400">
            <v:imagedata r:id="rId46" o:title=""/>
            <w10:wrap type="tight"/>
          </v:shape>
          <o:OLEObject Type="Embed" ProgID="Equation.3" ShapeID="_x0000_s1103" DrawAspect="Content" ObjectID="_1661246813" r:id="rId47"/>
        </w:pict>
      </w:r>
    </w:p>
    <w:p w:rsidR="00965865" w:rsidRPr="006C7522" w:rsidRDefault="00965865" w:rsidP="0012476A">
      <w:pPr>
        <w:widowControl w:val="0"/>
        <w:spacing w:line="240" w:lineRule="exact"/>
        <w:jc w:val="both"/>
        <w:rPr>
          <w:rFonts w:cs="Times New Roman"/>
          <w:sz w:val="22"/>
          <w:szCs w:val="22"/>
        </w:rPr>
      </w:pPr>
    </w:p>
    <w:p w:rsidR="00965865" w:rsidRPr="006C7522" w:rsidRDefault="00965865" w:rsidP="0012476A">
      <w:pPr>
        <w:widowControl w:val="0"/>
        <w:spacing w:line="240" w:lineRule="exact"/>
        <w:jc w:val="both"/>
        <w:rPr>
          <w:rFonts w:cs="Times New Roman"/>
          <w:sz w:val="22"/>
          <w:szCs w:val="22"/>
        </w:rPr>
      </w:pPr>
    </w:p>
    <w:p w:rsidR="0012476A" w:rsidRPr="0012476A" w:rsidRDefault="0012476A" w:rsidP="0012476A">
      <w:pPr>
        <w:widowControl w:val="0"/>
        <w:spacing w:line="240" w:lineRule="exact"/>
        <w:jc w:val="both"/>
        <w:rPr>
          <w:rFonts w:cs="Times New Roman"/>
          <w:sz w:val="22"/>
          <w:szCs w:val="22"/>
        </w:rPr>
      </w:pPr>
      <w:r w:rsidRPr="0012476A">
        <w:rPr>
          <w:rFonts w:cs="Times New Roman"/>
          <w:sz w:val="22"/>
          <w:szCs w:val="22"/>
        </w:rPr>
        <w:t xml:space="preserve">где </w:t>
      </w:r>
      <w:bookmarkStart w:id="56" w:name="OCRUncertain888"/>
      <w:r w:rsidRPr="0012476A">
        <w:rPr>
          <w:rFonts w:cs="Times New Roman"/>
          <w:sz w:val="22"/>
          <w:szCs w:val="22"/>
          <w:lang w:val="en-US"/>
        </w:rPr>
        <w:t>G</w:t>
      </w:r>
      <w:r w:rsidRPr="0012476A">
        <w:rPr>
          <w:rFonts w:cs="Times New Roman"/>
          <w:sz w:val="22"/>
          <w:szCs w:val="22"/>
          <w:vertAlign w:val="subscript"/>
        </w:rPr>
        <w:t>1</w:t>
      </w:r>
      <w:r w:rsidRPr="0012476A">
        <w:rPr>
          <w:rFonts w:cs="Times New Roman"/>
          <w:sz w:val="22"/>
          <w:szCs w:val="22"/>
          <w:vertAlign w:val="subscript"/>
          <w:lang w:val="en-US"/>
        </w:rPr>
        <w:t>j</w:t>
      </w:r>
      <w:r w:rsidRPr="0012476A">
        <w:rPr>
          <w:rFonts w:cs="Times New Roman"/>
          <w:sz w:val="22"/>
          <w:szCs w:val="22"/>
          <w:vertAlign w:val="subscript"/>
        </w:rPr>
        <w:t xml:space="preserve"> </w:t>
      </w:r>
      <w:r w:rsidRPr="0012476A">
        <w:rPr>
          <w:rFonts w:cs="Times New Roman"/>
          <w:sz w:val="22"/>
          <w:szCs w:val="22"/>
          <w:lang w:val="en-US"/>
        </w:rPr>
        <w:t>G</w:t>
      </w:r>
      <w:r w:rsidRPr="0012476A">
        <w:rPr>
          <w:rFonts w:cs="Times New Roman"/>
          <w:sz w:val="22"/>
          <w:szCs w:val="22"/>
          <w:vertAlign w:val="subscript"/>
        </w:rPr>
        <w:t>2</w:t>
      </w:r>
      <w:r w:rsidRPr="0012476A">
        <w:rPr>
          <w:rFonts w:cs="Times New Roman"/>
          <w:sz w:val="22"/>
          <w:szCs w:val="22"/>
          <w:vertAlign w:val="subscript"/>
          <w:lang w:val="en-US"/>
        </w:rPr>
        <w:t>j</w:t>
      </w:r>
      <w:r w:rsidRPr="0012476A">
        <w:rPr>
          <w:rFonts w:cs="Times New Roman"/>
          <w:sz w:val="22"/>
          <w:szCs w:val="22"/>
        </w:rPr>
        <w:t>-</w:t>
      </w:r>
      <w:bookmarkEnd w:id="56"/>
      <w:r w:rsidRPr="0012476A">
        <w:rPr>
          <w:rFonts w:cs="Times New Roman"/>
          <w:sz w:val="22"/>
          <w:szCs w:val="22"/>
        </w:rPr>
        <w:t xml:space="preserve"> интенсивность </w:t>
      </w:r>
      <w:bookmarkStart w:id="57" w:name="OCRUncertain889"/>
      <w:r w:rsidRPr="0012476A">
        <w:rPr>
          <w:rFonts w:cs="Times New Roman"/>
          <w:sz w:val="22"/>
          <w:szCs w:val="22"/>
        </w:rPr>
        <w:t>пылеотложений</w:t>
      </w:r>
      <w:bookmarkEnd w:id="57"/>
      <w:r w:rsidRPr="0012476A">
        <w:rPr>
          <w:rFonts w:cs="Times New Roman"/>
          <w:sz w:val="22"/>
          <w:szCs w:val="22"/>
        </w:rPr>
        <w:t xml:space="preserve"> соо</w:t>
      </w:r>
      <w:r w:rsidRPr="0012476A">
        <w:rPr>
          <w:rFonts w:cs="Times New Roman"/>
          <w:sz w:val="22"/>
          <w:szCs w:val="22"/>
        </w:rPr>
        <w:t>т</w:t>
      </w:r>
      <w:r w:rsidRPr="0012476A">
        <w:rPr>
          <w:rFonts w:cs="Times New Roman"/>
          <w:sz w:val="22"/>
          <w:szCs w:val="22"/>
        </w:rPr>
        <w:t xml:space="preserve">ветственно на труднодоступных </w:t>
      </w:r>
      <w:bookmarkStart w:id="58" w:name="OCRUncertain890"/>
      <w:r w:rsidRPr="0012476A">
        <w:rPr>
          <w:rFonts w:cs="Times New Roman"/>
          <w:sz w:val="22"/>
          <w:szCs w:val="22"/>
          <w:lang w:val="en-US"/>
        </w:rPr>
        <w:t>F</w:t>
      </w:r>
      <w:r w:rsidRPr="0012476A">
        <w:rPr>
          <w:rFonts w:cs="Times New Roman"/>
          <w:sz w:val="22"/>
          <w:szCs w:val="22"/>
          <w:vertAlign w:val="subscript"/>
        </w:rPr>
        <w:t>1</w:t>
      </w:r>
      <w:r w:rsidRPr="0012476A">
        <w:rPr>
          <w:rFonts w:cs="Times New Roman"/>
          <w:sz w:val="22"/>
          <w:szCs w:val="22"/>
          <w:vertAlign w:val="subscript"/>
          <w:lang w:val="en-US"/>
        </w:rPr>
        <w:t>j</w:t>
      </w:r>
      <w:bookmarkEnd w:id="58"/>
      <w:r w:rsidRPr="0012476A">
        <w:rPr>
          <w:rFonts w:cs="Times New Roman"/>
          <w:sz w:val="22"/>
          <w:szCs w:val="22"/>
          <w:vertAlign w:val="subscript"/>
        </w:rPr>
        <w:t xml:space="preserve"> </w:t>
      </w:r>
      <w:bookmarkStart w:id="59" w:name="OCRUncertain891"/>
      <w:r w:rsidRPr="0012476A">
        <w:rPr>
          <w:rFonts w:cs="Times New Roman"/>
          <w:sz w:val="22"/>
          <w:szCs w:val="22"/>
        </w:rPr>
        <w:t>(</w:t>
      </w:r>
      <w:bookmarkEnd w:id="59"/>
      <w:r w:rsidRPr="0012476A">
        <w:rPr>
          <w:rFonts w:cs="Times New Roman"/>
          <w:sz w:val="22"/>
          <w:szCs w:val="22"/>
        </w:rPr>
        <w:t>м</w:t>
      </w:r>
      <w:r w:rsidRPr="0012476A">
        <w:rPr>
          <w:rFonts w:cs="Times New Roman"/>
          <w:sz w:val="22"/>
          <w:szCs w:val="22"/>
          <w:vertAlign w:val="superscript"/>
        </w:rPr>
        <w:t>2</w:t>
      </w:r>
      <w:r w:rsidRPr="0012476A">
        <w:rPr>
          <w:rFonts w:cs="Times New Roman"/>
          <w:sz w:val="22"/>
          <w:szCs w:val="22"/>
        </w:rPr>
        <w:t>) и доступ</w:t>
      </w:r>
      <w:bookmarkStart w:id="60" w:name="OCRUncertain892"/>
      <w:r w:rsidRPr="0012476A">
        <w:rPr>
          <w:rFonts w:cs="Times New Roman"/>
          <w:sz w:val="22"/>
          <w:szCs w:val="22"/>
        </w:rPr>
        <w:t>н</w:t>
      </w:r>
      <w:bookmarkEnd w:id="60"/>
      <w:r w:rsidRPr="0012476A">
        <w:rPr>
          <w:rFonts w:cs="Times New Roman"/>
          <w:sz w:val="22"/>
          <w:szCs w:val="22"/>
        </w:rPr>
        <w:t xml:space="preserve">ых </w:t>
      </w:r>
      <w:bookmarkStart w:id="61" w:name="OCRUncertain893"/>
      <w:r w:rsidRPr="0012476A">
        <w:rPr>
          <w:rFonts w:cs="Times New Roman"/>
          <w:sz w:val="22"/>
          <w:szCs w:val="22"/>
          <w:lang w:val="en-US"/>
        </w:rPr>
        <w:t>F</w:t>
      </w:r>
      <w:r w:rsidRPr="0012476A">
        <w:rPr>
          <w:rFonts w:cs="Times New Roman"/>
          <w:sz w:val="22"/>
          <w:szCs w:val="22"/>
          <w:vertAlign w:val="subscript"/>
        </w:rPr>
        <w:t>2</w:t>
      </w:r>
      <w:r w:rsidRPr="0012476A">
        <w:rPr>
          <w:rFonts w:cs="Times New Roman"/>
          <w:sz w:val="22"/>
          <w:szCs w:val="22"/>
          <w:vertAlign w:val="subscript"/>
          <w:lang w:val="en-US"/>
        </w:rPr>
        <w:t>j</w:t>
      </w:r>
      <w:r w:rsidRPr="0012476A">
        <w:rPr>
          <w:rFonts w:cs="Times New Roman"/>
          <w:sz w:val="22"/>
          <w:szCs w:val="22"/>
          <w:vertAlign w:val="subscript"/>
        </w:rPr>
        <w:t xml:space="preserve"> </w:t>
      </w:r>
      <w:bookmarkEnd w:id="61"/>
      <w:r w:rsidRPr="0012476A">
        <w:rPr>
          <w:rFonts w:cs="Times New Roman"/>
          <w:sz w:val="22"/>
          <w:szCs w:val="22"/>
        </w:rPr>
        <w:t xml:space="preserve"> </w:t>
      </w:r>
      <w:bookmarkStart w:id="62" w:name="OCRUncertain894"/>
      <w:r w:rsidRPr="0012476A">
        <w:rPr>
          <w:rFonts w:cs="Times New Roman"/>
          <w:sz w:val="22"/>
          <w:szCs w:val="22"/>
        </w:rPr>
        <w:t>(м</w:t>
      </w:r>
      <w:r w:rsidRPr="0012476A">
        <w:rPr>
          <w:rFonts w:cs="Times New Roman"/>
          <w:sz w:val="22"/>
          <w:szCs w:val="22"/>
          <w:vertAlign w:val="superscript"/>
        </w:rPr>
        <w:t>2</w:t>
      </w:r>
      <w:r w:rsidRPr="0012476A">
        <w:rPr>
          <w:rFonts w:cs="Times New Roman"/>
          <w:sz w:val="22"/>
          <w:szCs w:val="22"/>
        </w:rPr>
        <w:t>)</w:t>
      </w:r>
      <w:bookmarkEnd w:id="62"/>
      <w:r w:rsidRPr="0012476A">
        <w:rPr>
          <w:rFonts w:cs="Times New Roman"/>
          <w:sz w:val="22"/>
          <w:szCs w:val="22"/>
        </w:rPr>
        <w:t xml:space="preserve"> площ</w:t>
      </w:r>
      <w:r w:rsidRPr="0012476A">
        <w:rPr>
          <w:rFonts w:cs="Times New Roman"/>
          <w:sz w:val="22"/>
          <w:szCs w:val="22"/>
        </w:rPr>
        <w:t>а</w:t>
      </w:r>
      <w:r w:rsidRPr="0012476A">
        <w:rPr>
          <w:rFonts w:cs="Times New Roman"/>
          <w:sz w:val="22"/>
          <w:szCs w:val="22"/>
        </w:rPr>
        <w:t xml:space="preserve">дях, </w:t>
      </w:r>
      <w:bookmarkStart w:id="63" w:name="OCRUncertain895"/>
      <w:r w:rsidRPr="0012476A">
        <w:rPr>
          <w:rFonts w:cs="Times New Roman"/>
          <w:sz w:val="22"/>
          <w:szCs w:val="22"/>
        </w:rPr>
        <w:t xml:space="preserve">кг м </w:t>
      </w:r>
      <w:r w:rsidRPr="0012476A">
        <w:rPr>
          <w:rFonts w:cs="Times New Roman"/>
          <w:sz w:val="22"/>
          <w:szCs w:val="22"/>
          <w:vertAlign w:val="superscript"/>
        </w:rPr>
        <w:t>-2</w:t>
      </w:r>
      <w:r w:rsidRPr="0012476A">
        <w:rPr>
          <w:rFonts w:cs="Times New Roman"/>
          <w:sz w:val="22"/>
          <w:szCs w:val="22"/>
        </w:rPr>
        <w:t>с</w:t>
      </w:r>
      <w:r w:rsidRPr="0012476A">
        <w:rPr>
          <w:rFonts w:cs="Times New Roman"/>
          <w:sz w:val="22"/>
          <w:szCs w:val="22"/>
          <w:vertAlign w:val="superscript"/>
        </w:rPr>
        <w:t>-1</w:t>
      </w:r>
      <w:r w:rsidRPr="0012476A">
        <w:rPr>
          <w:rFonts w:cs="Times New Roman"/>
          <w:sz w:val="22"/>
          <w:szCs w:val="22"/>
        </w:rPr>
        <w:t>;</w:t>
      </w:r>
      <w:bookmarkEnd w:id="63"/>
      <w:r w:rsidRPr="0012476A">
        <w:rPr>
          <w:rFonts w:cs="Times New Roman"/>
          <w:sz w:val="22"/>
          <w:szCs w:val="22"/>
        </w:rPr>
        <w:t xml:space="preserve"> </w:t>
      </w:r>
      <w:r w:rsidRPr="0012476A">
        <w:rPr>
          <w:rFonts w:cs="Times New Roman"/>
          <w:noProof/>
          <w:sz w:val="22"/>
          <w:szCs w:val="22"/>
        </w:rPr>
        <w:sym w:font="Symbol" w:char="F074"/>
      </w:r>
      <w:r w:rsidRPr="0012476A">
        <w:rPr>
          <w:rFonts w:cs="Times New Roman"/>
          <w:sz w:val="22"/>
          <w:szCs w:val="22"/>
          <w:vertAlign w:val="subscript"/>
        </w:rPr>
        <w:t>1</w:t>
      </w:r>
      <w:r w:rsidRPr="0012476A">
        <w:rPr>
          <w:rFonts w:cs="Times New Roman"/>
          <w:noProof/>
          <w:sz w:val="22"/>
          <w:szCs w:val="22"/>
        </w:rPr>
        <w:t xml:space="preserve"> , </w:t>
      </w:r>
      <w:r w:rsidRPr="0012476A">
        <w:rPr>
          <w:rFonts w:cs="Times New Roman"/>
          <w:noProof/>
          <w:sz w:val="22"/>
          <w:szCs w:val="22"/>
        </w:rPr>
        <w:sym w:font="Symbol" w:char="F074"/>
      </w:r>
      <w:r w:rsidRPr="0012476A">
        <w:rPr>
          <w:rFonts w:cs="Times New Roman"/>
          <w:sz w:val="22"/>
          <w:szCs w:val="22"/>
          <w:vertAlign w:val="subscript"/>
        </w:rPr>
        <w:t xml:space="preserve"> 2</w:t>
      </w:r>
      <w:r w:rsidRPr="0012476A">
        <w:rPr>
          <w:rFonts w:cs="Times New Roman"/>
          <w:noProof/>
          <w:sz w:val="22"/>
          <w:szCs w:val="22"/>
        </w:rPr>
        <w:t xml:space="preserve"> -</w:t>
      </w:r>
      <w:r w:rsidRPr="0012476A">
        <w:rPr>
          <w:rFonts w:cs="Times New Roman"/>
          <w:sz w:val="22"/>
          <w:szCs w:val="22"/>
        </w:rPr>
        <w:t xml:space="preserve"> проме</w:t>
      </w:r>
      <w:bookmarkStart w:id="64" w:name="OCRUncertain899"/>
      <w:r w:rsidRPr="0012476A">
        <w:rPr>
          <w:rFonts w:cs="Times New Roman"/>
          <w:sz w:val="22"/>
          <w:szCs w:val="22"/>
        </w:rPr>
        <w:t>ж</w:t>
      </w:r>
      <w:bookmarkEnd w:id="64"/>
      <w:r w:rsidRPr="0012476A">
        <w:rPr>
          <w:rFonts w:cs="Times New Roman"/>
          <w:sz w:val="22"/>
          <w:szCs w:val="22"/>
        </w:rPr>
        <w:t>уток времен</w:t>
      </w:r>
      <w:bookmarkStart w:id="65" w:name="OCRUncertain900"/>
      <w:r w:rsidRPr="0012476A">
        <w:rPr>
          <w:rFonts w:cs="Times New Roman"/>
          <w:sz w:val="22"/>
          <w:szCs w:val="22"/>
        </w:rPr>
        <w:t>и</w:t>
      </w:r>
      <w:bookmarkEnd w:id="65"/>
      <w:r w:rsidRPr="0012476A">
        <w:rPr>
          <w:rFonts w:cs="Times New Roman"/>
          <w:sz w:val="22"/>
          <w:szCs w:val="22"/>
        </w:rPr>
        <w:t xml:space="preserve"> соответственно между ген</w:t>
      </w:r>
      <w:r w:rsidRPr="0012476A">
        <w:rPr>
          <w:rFonts w:cs="Times New Roman"/>
          <w:sz w:val="22"/>
          <w:szCs w:val="22"/>
        </w:rPr>
        <w:t>е</w:t>
      </w:r>
      <w:r w:rsidRPr="0012476A">
        <w:rPr>
          <w:rFonts w:cs="Times New Roman"/>
          <w:sz w:val="22"/>
          <w:szCs w:val="22"/>
        </w:rPr>
        <w:t>ра</w:t>
      </w:r>
      <w:bookmarkStart w:id="66" w:name="OCRUncertain901"/>
      <w:r w:rsidRPr="0012476A">
        <w:rPr>
          <w:rFonts w:cs="Times New Roman"/>
          <w:sz w:val="22"/>
          <w:szCs w:val="22"/>
        </w:rPr>
        <w:t>л</w:t>
      </w:r>
      <w:bookmarkEnd w:id="66"/>
      <w:r w:rsidRPr="0012476A">
        <w:rPr>
          <w:rFonts w:cs="Times New Roman"/>
          <w:sz w:val="22"/>
          <w:szCs w:val="22"/>
        </w:rPr>
        <w:t>ьными и тек</w:t>
      </w:r>
      <w:r w:rsidRPr="0012476A">
        <w:rPr>
          <w:rFonts w:cs="Times New Roman"/>
          <w:sz w:val="22"/>
          <w:szCs w:val="22"/>
        </w:rPr>
        <w:t>у</w:t>
      </w:r>
      <w:r w:rsidRPr="0012476A">
        <w:rPr>
          <w:rFonts w:cs="Times New Roman"/>
          <w:sz w:val="22"/>
          <w:szCs w:val="22"/>
        </w:rPr>
        <w:t>щими пылеуборками, с.</w:t>
      </w: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 xml:space="preserve">Принимаем, что авария произошла в конце смены перед генеральной уборкой. Тогда определяем </w:t>
      </w:r>
      <w:r w:rsidRPr="0012476A">
        <w:rPr>
          <w:rFonts w:cs="Times New Roman"/>
          <w:i/>
          <w:sz w:val="22"/>
          <w:szCs w:val="22"/>
        </w:rPr>
        <w:t>т</w:t>
      </w:r>
      <w:r w:rsidRPr="0012476A">
        <w:rPr>
          <w:rFonts w:cs="Times New Roman"/>
          <w:i/>
          <w:sz w:val="22"/>
          <w:szCs w:val="22"/>
          <w:vertAlign w:val="subscript"/>
        </w:rPr>
        <w:t>1</w:t>
      </w:r>
      <w:r w:rsidRPr="0012476A">
        <w:rPr>
          <w:rFonts w:cs="Times New Roman"/>
          <w:i/>
          <w:sz w:val="22"/>
          <w:szCs w:val="22"/>
        </w:rPr>
        <w:t>, т</w:t>
      </w:r>
      <w:r w:rsidRPr="0012476A">
        <w:rPr>
          <w:rFonts w:cs="Times New Roman"/>
          <w:sz w:val="22"/>
          <w:szCs w:val="22"/>
          <w:vertAlign w:val="subscript"/>
        </w:rPr>
        <w:t>2</w:t>
      </w:r>
      <w:r w:rsidRPr="0012476A">
        <w:rPr>
          <w:rFonts w:cs="Times New Roman"/>
          <w:sz w:val="22"/>
          <w:szCs w:val="22"/>
        </w:rPr>
        <w:t>:</w:t>
      </w:r>
    </w:p>
    <w:p w:rsidR="0012476A" w:rsidRPr="0012476A" w:rsidRDefault="0012476A" w:rsidP="0012476A">
      <w:pPr>
        <w:widowControl w:val="0"/>
        <w:spacing w:line="240" w:lineRule="exact"/>
        <w:ind w:firstLine="709"/>
        <w:jc w:val="center"/>
        <w:rPr>
          <w:rFonts w:cs="Times New Roman"/>
          <w:sz w:val="22"/>
          <w:szCs w:val="22"/>
        </w:rPr>
      </w:pPr>
      <w:r w:rsidRPr="0012476A">
        <w:rPr>
          <w:rFonts w:cs="Times New Roman"/>
          <w:i/>
          <w:sz w:val="22"/>
          <w:szCs w:val="22"/>
        </w:rPr>
        <w:t>т</w:t>
      </w:r>
      <w:r w:rsidRPr="0012476A">
        <w:rPr>
          <w:rFonts w:cs="Times New Roman"/>
          <w:sz w:val="22"/>
          <w:szCs w:val="22"/>
          <w:vertAlign w:val="subscript"/>
        </w:rPr>
        <w:t>1</w:t>
      </w:r>
      <w:r w:rsidRPr="0012476A">
        <w:rPr>
          <w:rFonts w:cs="Times New Roman"/>
          <w:sz w:val="22"/>
          <w:szCs w:val="22"/>
        </w:rPr>
        <w:t xml:space="preserve"> = 1,4 </w:t>
      </w:r>
      <w:r w:rsidRPr="0012476A">
        <w:rPr>
          <w:rFonts w:cs="Times New Roman"/>
          <w:sz w:val="22"/>
          <w:szCs w:val="22"/>
          <w:vertAlign w:val="superscript"/>
        </w:rPr>
        <w:t>.</w:t>
      </w:r>
      <w:r w:rsidRPr="0012476A">
        <w:rPr>
          <w:rFonts w:cs="Times New Roman"/>
          <w:sz w:val="22"/>
          <w:szCs w:val="22"/>
        </w:rPr>
        <w:t xml:space="preserve"> 10</w:t>
      </w:r>
      <w:r w:rsidRPr="0012476A">
        <w:rPr>
          <w:rFonts w:cs="Times New Roman"/>
          <w:sz w:val="22"/>
          <w:szCs w:val="22"/>
          <w:vertAlign w:val="superscript"/>
        </w:rPr>
        <w:t>-7</w:t>
      </w:r>
      <w:r w:rsidRPr="0012476A">
        <w:rPr>
          <w:rFonts w:cs="Times New Roman"/>
          <w:sz w:val="22"/>
          <w:szCs w:val="22"/>
        </w:rPr>
        <w:t xml:space="preserve"> </w:t>
      </w:r>
      <w:r w:rsidRPr="0012476A">
        <w:rPr>
          <w:rFonts w:cs="Times New Roman"/>
          <w:sz w:val="22"/>
          <w:szCs w:val="22"/>
          <w:vertAlign w:val="superscript"/>
        </w:rPr>
        <w:t>.</w:t>
      </w:r>
      <w:r w:rsidRPr="0012476A">
        <w:rPr>
          <w:rFonts w:cs="Times New Roman"/>
          <w:sz w:val="22"/>
          <w:szCs w:val="22"/>
        </w:rPr>
        <w:t xml:space="preserve"> 50 </w:t>
      </w:r>
      <w:r w:rsidRPr="0012476A">
        <w:rPr>
          <w:rFonts w:cs="Times New Roman"/>
          <w:sz w:val="22"/>
          <w:szCs w:val="22"/>
          <w:vertAlign w:val="superscript"/>
        </w:rPr>
        <w:t>.</w:t>
      </w:r>
      <w:r w:rsidRPr="0012476A">
        <w:rPr>
          <w:rFonts w:cs="Times New Roman"/>
          <w:sz w:val="22"/>
          <w:szCs w:val="22"/>
        </w:rPr>
        <w:t xml:space="preserve"> (6 </w:t>
      </w:r>
      <w:r w:rsidRPr="0012476A">
        <w:rPr>
          <w:rFonts w:cs="Times New Roman"/>
          <w:sz w:val="22"/>
          <w:szCs w:val="22"/>
          <w:vertAlign w:val="superscript"/>
        </w:rPr>
        <w:t>.</w:t>
      </w:r>
      <w:r w:rsidRPr="0012476A">
        <w:rPr>
          <w:rFonts w:cs="Times New Roman"/>
          <w:sz w:val="22"/>
          <w:szCs w:val="22"/>
        </w:rPr>
        <w:t xml:space="preserve"> 20 </w:t>
      </w:r>
      <w:r w:rsidRPr="0012476A">
        <w:rPr>
          <w:rFonts w:cs="Times New Roman"/>
          <w:sz w:val="22"/>
          <w:szCs w:val="22"/>
          <w:vertAlign w:val="superscript"/>
        </w:rPr>
        <w:t>.</w:t>
      </w:r>
      <w:r w:rsidRPr="0012476A">
        <w:rPr>
          <w:rFonts w:cs="Times New Roman"/>
          <w:noProof/>
          <w:sz w:val="22"/>
          <w:szCs w:val="22"/>
        </w:rPr>
        <w:t xml:space="preserve"> </w:t>
      </w:r>
      <w:r w:rsidRPr="0012476A">
        <w:rPr>
          <w:rFonts w:cs="Times New Roman"/>
          <w:sz w:val="22"/>
          <w:szCs w:val="22"/>
        </w:rPr>
        <w:t>3600) = 2,9 кг;</w:t>
      </w:r>
    </w:p>
    <w:p w:rsidR="0012476A" w:rsidRPr="0012476A" w:rsidRDefault="0012476A" w:rsidP="0012476A">
      <w:pPr>
        <w:widowControl w:val="0"/>
        <w:spacing w:line="240" w:lineRule="exact"/>
        <w:ind w:firstLine="709"/>
        <w:jc w:val="center"/>
        <w:rPr>
          <w:rFonts w:cs="Times New Roman"/>
          <w:sz w:val="22"/>
          <w:szCs w:val="22"/>
        </w:rPr>
      </w:pPr>
      <w:r w:rsidRPr="0012476A">
        <w:rPr>
          <w:rFonts w:cs="Times New Roman"/>
          <w:i/>
          <w:sz w:val="22"/>
          <w:szCs w:val="22"/>
        </w:rPr>
        <w:t>т</w:t>
      </w:r>
      <w:r w:rsidRPr="0012476A">
        <w:rPr>
          <w:rFonts w:cs="Times New Roman"/>
          <w:sz w:val="22"/>
          <w:szCs w:val="22"/>
          <w:vertAlign w:val="subscript"/>
        </w:rPr>
        <w:t>2</w:t>
      </w:r>
      <w:r w:rsidRPr="0012476A">
        <w:rPr>
          <w:rFonts w:cs="Times New Roman"/>
          <w:sz w:val="22"/>
          <w:szCs w:val="22"/>
        </w:rPr>
        <w:t xml:space="preserve"> = 3,3 </w:t>
      </w:r>
      <w:r w:rsidRPr="0012476A">
        <w:rPr>
          <w:rFonts w:cs="Times New Roman"/>
          <w:sz w:val="22"/>
          <w:szCs w:val="22"/>
          <w:vertAlign w:val="superscript"/>
        </w:rPr>
        <w:t>.</w:t>
      </w:r>
      <w:r w:rsidRPr="0012476A">
        <w:rPr>
          <w:rFonts w:cs="Times New Roman"/>
          <w:sz w:val="22"/>
          <w:szCs w:val="22"/>
        </w:rPr>
        <w:t xml:space="preserve"> 10</w:t>
      </w:r>
      <w:r w:rsidRPr="0012476A">
        <w:rPr>
          <w:rFonts w:cs="Times New Roman"/>
          <w:sz w:val="22"/>
          <w:szCs w:val="22"/>
          <w:vertAlign w:val="superscript"/>
        </w:rPr>
        <w:t>-7</w:t>
      </w:r>
      <w:r w:rsidRPr="0012476A">
        <w:rPr>
          <w:rFonts w:cs="Times New Roman"/>
          <w:sz w:val="22"/>
          <w:szCs w:val="22"/>
        </w:rPr>
        <w:t xml:space="preserve"> </w:t>
      </w:r>
      <w:r w:rsidRPr="0012476A">
        <w:rPr>
          <w:rFonts w:cs="Times New Roman"/>
          <w:sz w:val="22"/>
          <w:szCs w:val="22"/>
          <w:vertAlign w:val="superscript"/>
        </w:rPr>
        <w:t>.</w:t>
      </w:r>
      <w:r w:rsidRPr="0012476A">
        <w:rPr>
          <w:rFonts w:cs="Times New Roman"/>
          <w:sz w:val="22"/>
          <w:szCs w:val="22"/>
        </w:rPr>
        <w:t xml:space="preserve"> 160 </w:t>
      </w:r>
      <w:r w:rsidRPr="0012476A">
        <w:rPr>
          <w:rFonts w:cs="Times New Roman"/>
          <w:sz w:val="22"/>
          <w:szCs w:val="22"/>
          <w:vertAlign w:val="superscript"/>
        </w:rPr>
        <w:t>.</w:t>
      </w:r>
      <w:r w:rsidRPr="0012476A">
        <w:rPr>
          <w:rFonts w:cs="Times New Roman"/>
          <w:sz w:val="22"/>
          <w:szCs w:val="22"/>
        </w:rPr>
        <w:t xml:space="preserve"> (6 </w:t>
      </w:r>
      <w:r w:rsidRPr="0012476A">
        <w:rPr>
          <w:rFonts w:cs="Times New Roman"/>
          <w:sz w:val="22"/>
          <w:szCs w:val="22"/>
          <w:vertAlign w:val="superscript"/>
        </w:rPr>
        <w:t>.</w:t>
      </w:r>
      <w:r w:rsidRPr="0012476A">
        <w:rPr>
          <w:rFonts w:cs="Times New Roman"/>
          <w:sz w:val="22"/>
          <w:szCs w:val="22"/>
        </w:rPr>
        <w:t xml:space="preserve"> 5 </w:t>
      </w:r>
      <w:r w:rsidRPr="0012476A">
        <w:rPr>
          <w:rFonts w:cs="Times New Roman"/>
          <w:sz w:val="22"/>
          <w:szCs w:val="22"/>
          <w:vertAlign w:val="superscript"/>
        </w:rPr>
        <w:t>.</w:t>
      </w:r>
      <w:r w:rsidRPr="0012476A">
        <w:rPr>
          <w:rFonts w:cs="Times New Roman"/>
          <w:sz w:val="22"/>
          <w:szCs w:val="22"/>
        </w:rPr>
        <w:t xml:space="preserve"> 3600) = 7,23 кг;</w:t>
      </w:r>
    </w:p>
    <w:p w:rsidR="006C7522" w:rsidRDefault="006C7522" w:rsidP="0012476A">
      <w:pPr>
        <w:widowControl w:val="0"/>
        <w:spacing w:line="240" w:lineRule="exact"/>
        <w:ind w:firstLine="709"/>
        <w:jc w:val="both"/>
        <w:rPr>
          <w:rFonts w:cs="Times New Roman"/>
          <w:sz w:val="22"/>
          <w:szCs w:val="22"/>
        </w:rPr>
      </w:pP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Определяем массу пыли, о</w:t>
      </w:r>
      <w:r w:rsidRPr="0012476A">
        <w:rPr>
          <w:rFonts w:cs="Times New Roman"/>
          <w:sz w:val="22"/>
          <w:szCs w:val="22"/>
        </w:rPr>
        <w:t>т</w:t>
      </w:r>
      <w:r w:rsidRPr="0012476A">
        <w:rPr>
          <w:rFonts w:cs="Times New Roman"/>
          <w:sz w:val="22"/>
          <w:szCs w:val="22"/>
        </w:rPr>
        <w:t>ложившеюся в помещ</w:t>
      </w:r>
      <w:r w:rsidRPr="0012476A">
        <w:rPr>
          <w:rFonts w:cs="Times New Roman"/>
          <w:sz w:val="22"/>
          <w:szCs w:val="22"/>
        </w:rPr>
        <w:t>е</w:t>
      </w:r>
      <w:r w:rsidRPr="0012476A">
        <w:rPr>
          <w:rFonts w:cs="Times New Roman"/>
          <w:sz w:val="22"/>
          <w:szCs w:val="22"/>
        </w:rPr>
        <w:t>нии:</w:t>
      </w:r>
    </w:p>
    <w:p w:rsidR="0012476A" w:rsidRPr="0012476A" w:rsidRDefault="006C7522" w:rsidP="0012476A">
      <w:pPr>
        <w:widowControl w:val="0"/>
        <w:spacing w:line="240" w:lineRule="exact"/>
        <w:ind w:firstLine="709"/>
        <w:jc w:val="center"/>
        <w:rPr>
          <w:rFonts w:cs="Times New Roman"/>
          <w:sz w:val="22"/>
          <w:szCs w:val="22"/>
        </w:rPr>
      </w:pPr>
      <w:r>
        <w:rPr>
          <w:rFonts w:cs="Times New Roman"/>
          <w:noProof/>
          <w:sz w:val="22"/>
          <w:szCs w:val="22"/>
        </w:rPr>
        <w:pict>
          <v:shape id="_x0000_s1108" type="#_x0000_t75" style="position:absolute;left:0;text-align:left;margin-left:89.6pt;margin-top:12.2pt;width:144.75pt;height:33pt;z-index:251668480;mso-position-horizontal-relative:text;mso-position-vertical-relative:text" wrapcoords="5932 1964 112 9327 0 14236 2350 17673 5820 19145 6267 19145 10968 17673 21488 11782 21600 6873 19362 5891 6379 1964 5932 1964">
            <v:imagedata r:id="rId48" o:title=""/>
            <w10:wrap type="tight"/>
          </v:shape>
          <o:OLEObject Type="Embed" ProgID="Equation.3" ShapeID="_x0000_s1108" DrawAspect="Content" ObjectID="_1661246814" r:id="rId49"/>
        </w:pict>
      </w:r>
      <w:r w:rsidR="0012476A" w:rsidRPr="0012476A">
        <w:rPr>
          <w:rFonts w:cs="Times New Roman"/>
          <w:sz w:val="22"/>
          <w:szCs w:val="22"/>
        </w:rPr>
        <w:t xml:space="preserve"> </w:t>
      </w:r>
    </w:p>
    <w:p w:rsidR="006C7522" w:rsidRDefault="006C7522" w:rsidP="0012476A">
      <w:pPr>
        <w:widowControl w:val="0"/>
        <w:spacing w:line="240" w:lineRule="exact"/>
        <w:ind w:firstLine="709"/>
        <w:jc w:val="both"/>
        <w:rPr>
          <w:rFonts w:cs="Times New Roman"/>
          <w:sz w:val="22"/>
          <w:szCs w:val="22"/>
        </w:rPr>
      </w:pPr>
    </w:p>
    <w:p w:rsidR="006C7522" w:rsidRDefault="006C7522" w:rsidP="0012476A">
      <w:pPr>
        <w:widowControl w:val="0"/>
        <w:spacing w:line="240" w:lineRule="exact"/>
        <w:ind w:firstLine="709"/>
        <w:jc w:val="both"/>
        <w:rPr>
          <w:rFonts w:cs="Times New Roman"/>
          <w:sz w:val="22"/>
          <w:szCs w:val="22"/>
        </w:rPr>
      </w:pPr>
    </w:p>
    <w:p w:rsidR="006C7522" w:rsidRDefault="006C7522" w:rsidP="0012476A">
      <w:pPr>
        <w:widowControl w:val="0"/>
        <w:spacing w:line="240" w:lineRule="exact"/>
        <w:ind w:firstLine="709"/>
        <w:jc w:val="both"/>
        <w:rPr>
          <w:rFonts w:cs="Times New Roman"/>
          <w:sz w:val="22"/>
          <w:szCs w:val="22"/>
        </w:rPr>
      </w:pP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Определяем массу взвихри</w:t>
      </w:r>
      <w:r w:rsidRPr="0012476A">
        <w:rPr>
          <w:rFonts w:cs="Times New Roman"/>
          <w:sz w:val="22"/>
          <w:szCs w:val="22"/>
        </w:rPr>
        <w:t>в</w:t>
      </w:r>
      <w:r w:rsidRPr="0012476A">
        <w:rPr>
          <w:rFonts w:cs="Times New Roman"/>
          <w:sz w:val="22"/>
          <w:szCs w:val="22"/>
        </w:rPr>
        <w:t>шейся пыли:</w:t>
      </w:r>
    </w:p>
    <w:p w:rsidR="0012476A" w:rsidRPr="0012476A" w:rsidRDefault="0012476A" w:rsidP="0012476A">
      <w:pPr>
        <w:widowControl w:val="0"/>
        <w:spacing w:line="240" w:lineRule="exact"/>
        <w:ind w:firstLine="709"/>
        <w:jc w:val="center"/>
        <w:rPr>
          <w:rFonts w:cs="Times New Roman"/>
          <w:sz w:val="22"/>
          <w:szCs w:val="22"/>
        </w:rPr>
      </w:pPr>
      <w:r w:rsidRPr="0012476A">
        <w:rPr>
          <w:rFonts w:cs="Times New Roman"/>
          <w:i/>
          <w:sz w:val="22"/>
          <w:szCs w:val="22"/>
        </w:rPr>
        <w:t>т</w:t>
      </w:r>
      <w:r w:rsidRPr="0012476A">
        <w:rPr>
          <w:rFonts w:cs="Times New Roman"/>
          <w:i/>
          <w:sz w:val="22"/>
          <w:szCs w:val="22"/>
          <w:vertAlign w:val="subscript"/>
        </w:rPr>
        <w:t>вз</w:t>
      </w:r>
      <w:r w:rsidRPr="0012476A">
        <w:rPr>
          <w:rFonts w:cs="Times New Roman"/>
          <w:i/>
          <w:sz w:val="22"/>
          <w:szCs w:val="22"/>
        </w:rPr>
        <w:t xml:space="preserve"> = </w:t>
      </w:r>
      <w:r w:rsidRPr="0012476A">
        <w:rPr>
          <w:rFonts w:cs="Times New Roman"/>
          <w:sz w:val="22"/>
          <w:szCs w:val="22"/>
        </w:rPr>
        <w:t xml:space="preserve">0,9 </w:t>
      </w:r>
      <w:r w:rsidRPr="0012476A">
        <w:rPr>
          <w:rFonts w:cs="Times New Roman"/>
          <w:sz w:val="22"/>
          <w:szCs w:val="22"/>
          <w:vertAlign w:val="superscript"/>
        </w:rPr>
        <w:t>.</w:t>
      </w:r>
      <w:r w:rsidRPr="0012476A">
        <w:rPr>
          <w:rFonts w:cs="Times New Roman"/>
          <w:sz w:val="22"/>
          <w:szCs w:val="22"/>
        </w:rPr>
        <w:t xml:space="preserve"> 15,63 = 13,96 кг.</w:t>
      </w: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t>Определяем массу пыли, поступившую в помещ</w:t>
      </w:r>
      <w:r w:rsidRPr="0012476A">
        <w:rPr>
          <w:rFonts w:cs="Times New Roman"/>
          <w:sz w:val="22"/>
          <w:szCs w:val="22"/>
        </w:rPr>
        <w:t>е</w:t>
      </w:r>
      <w:r w:rsidRPr="0012476A">
        <w:rPr>
          <w:rFonts w:cs="Times New Roman"/>
          <w:sz w:val="22"/>
          <w:szCs w:val="22"/>
        </w:rPr>
        <w:t>ние при аварийной ситуации:</w:t>
      </w:r>
    </w:p>
    <w:p w:rsidR="0012476A" w:rsidRPr="0012476A" w:rsidRDefault="0012476A" w:rsidP="0012476A">
      <w:pPr>
        <w:widowControl w:val="0"/>
        <w:spacing w:line="240" w:lineRule="exact"/>
        <w:ind w:firstLine="709"/>
        <w:jc w:val="center"/>
        <w:rPr>
          <w:rFonts w:cs="Times New Roman"/>
          <w:sz w:val="22"/>
          <w:szCs w:val="22"/>
        </w:rPr>
      </w:pPr>
      <w:r w:rsidRPr="0012476A">
        <w:rPr>
          <w:rFonts w:cs="Times New Roman"/>
          <w:i/>
          <w:sz w:val="22"/>
          <w:szCs w:val="22"/>
        </w:rPr>
        <w:t>т</w:t>
      </w:r>
      <w:r w:rsidRPr="0012476A">
        <w:rPr>
          <w:rFonts w:cs="Times New Roman"/>
          <w:i/>
          <w:sz w:val="22"/>
          <w:szCs w:val="22"/>
          <w:vertAlign w:val="subscript"/>
        </w:rPr>
        <w:t>ав</w:t>
      </w:r>
      <w:r w:rsidRPr="0012476A">
        <w:rPr>
          <w:rFonts w:cs="Times New Roman"/>
          <w:i/>
          <w:sz w:val="22"/>
          <w:szCs w:val="22"/>
        </w:rPr>
        <w:t xml:space="preserve"> = </w:t>
      </w:r>
      <w:r w:rsidR="00965865" w:rsidRPr="006C7522">
        <w:rPr>
          <w:rFonts w:cs="Times New Roman"/>
          <w:sz w:val="22"/>
          <w:szCs w:val="22"/>
        </w:rPr>
        <w:t>1</w:t>
      </w:r>
      <w:r w:rsidRPr="0012476A">
        <w:rPr>
          <w:rFonts w:cs="Times New Roman"/>
          <w:sz w:val="22"/>
          <w:szCs w:val="22"/>
        </w:rPr>
        <w:t xml:space="preserve">0 </w:t>
      </w:r>
      <w:r w:rsidRPr="0012476A">
        <w:rPr>
          <w:rFonts w:cs="Times New Roman"/>
          <w:sz w:val="22"/>
          <w:szCs w:val="22"/>
          <w:vertAlign w:val="superscript"/>
        </w:rPr>
        <w:t>.</w:t>
      </w:r>
      <w:r w:rsidRPr="0012476A">
        <w:rPr>
          <w:rFonts w:cs="Times New Roman"/>
          <w:sz w:val="22"/>
          <w:szCs w:val="22"/>
        </w:rPr>
        <w:t xml:space="preserve"> 0,5 = </w:t>
      </w:r>
      <w:r w:rsidR="00965865" w:rsidRPr="006C7522">
        <w:rPr>
          <w:rFonts w:cs="Times New Roman"/>
          <w:sz w:val="22"/>
          <w:szCs w:val="22"/>
        </w:rPr>
        <w:t>5</w:t>
      </w:r>
      <w:r w:rsidRPr="0012476A">
        <w:rPr>
          <w:rFonts w:cs="Times New Roman"/>
          <w:sz w:val="22"/>
          <w:szCs w:val="22"/>
        </w:rPr>
        <w:t xml:space="preserve"> кг.</w:t>
      </w:r>
    </w:p>
    <w:p w:rsidR="0012476A" w:rsidRPr="0012476A" w:rsidRDefault="0012476A" w:rsidP="0012476A">
      <w:pPr>
        <w:widowControl w:val="0"/>
        <w:spacing w:line="240" w:lineRule="exact"/>
        <w:ind w:firstLine="709"/>
        <w:jc w:val="both"/>
        <w:rPr>
          <w:rFonts w:cs="Times New Roman"/>
          <w:sz w:val="22"/>
          <w:szCs w:val="22"/>
        </w:rPr>
      </w:pPr>
      <w:r w:rsidRPr="0012476A">
        <w:rPr>
          <w:rFonts w:cs="Times New Roman"/>
          <w:sz w:val="22"/>
          <w:szCs w:val="22"/>
        </w:rPr>
        <w:lastRenderedPageBreak/>
        <w:t>Определяем полную массу:</w:t>
      </w:r>
    </w:p>
    <w:p w:rsidR="00965865" w:rsidRPr="006C7522" w:rsidRDefault="0012476A" w:rsidP="00965865">
      <w:pPr>
        <w:widowControl w:val="0"/>
        <w:spacing w:line="240" w:lineRule="exact"/>
        <w:ind w:firstLine="709"/>
        <w:jc w:val="center"/>
        <w:rPr>
          <w:rFonts w:cs="Times New Roman"/>
          <w:sz w:val="22"/>
          <w:szCs w:val="22"/>
        </w:rPr>
      </w:pPr>
      <w:r w:rsidRPr="0012476A">
        <w:rPr>
          <w:rFonts w:cs="Times New Roman"/>
          <w:i/>
          <w:sz w:val="22"/>
          <w:szCs w:val="22"/>
        </w:rPr>
        <w:t>т = т</w:t>
      </w:r>
      <w:r w:rsidRPr="0012476A">
        <w:rPr>
          <w:rFonts w:cs="Times New Roman"/>
          <w:i/>
          <w:sz w:val="22"/>
          <w:szCs w:val="22"/>
          <w:vertAlign w:val="subscript"/>
        </w:rPr>
        <w:t>вз</w:t>
      </w:r>
      <w:r w:rsidRPr="0012476A">
        <w:rPr>
          <w:rFonts w:cs="Times New Roman"/>
          <w:i/>
          <w:sz w:val="22"/>
          <w:szCs w:val="22"/>
        </w:rPr>
        <w:t xml:space="preserve"> + т</w:t>
      </w:r>
      <w:r w:rsidRPr="0012476A">
        <w:rPr>
          <w:rFonts w:cs="Times New Roman"/>
          <w:i/>
          <w:sz w:val="22"/>
          <w:szCs w:val="22"/>
          <w:vertAlign w:val="subscript"/>
        </w:rPr>
        <w:t>ав</w:t>
      </w:r>
      <w:r w:rsidRPr="0012476A">
        <w:rPr>
          <w:rFonts w:cs="Times New Roman"/>
          <w:i/>
          <w:sz w:val="22"/>
          <w:szCs w:val="22"/>
        </w:rPr>
        <w:t xml:space="preserve"> </w:t>
      </w:r>
      <w:r w:rsidRPr="0012476A">
        <w:rPr>
          <w:rFonts w:cs="Times New Roman"/>
          <w:sz w:val="22"/>
          <w:szCs w:val="22"/>
        </w:rPr>
        <w:t xml:space="preserve">= 15,96 + </w:t>
      </w:r>
      <w:r w:rsidR="00965865" w:rsidRPr="006C7522">
        <w:rPr>
          <w:rFonts w:cs="Times New Roman"/>
          <w:sz w:val="22"/>
          <w:szCs w:val="22"/>
        </w:rPr>
        <w:t>5</w:t>
      </w:r>
      <w:r w:rsidRPr="0012476A">
        <w:rPr>
          <w:rFonts w:cs="Times New Roman"/>
          <w:sz w:val="22"/>
          <w:szCs w:val="22"/>
        </w:rPr>
        <w:t xml:space="preserve"> = 2</w:t>
      </w:r>
      <w:r w:rsidR="00965865" w:rsidRPr="006C7522">
        <w:rPr>
          <w:rFonts w:cs="Times New Roman"/>
          <w:sz w:val="22"/>
          <w:szCs w:val="22"/>
        </w:rPr>
        <w:t>0</w:t>
      </w:r>
      <w:r w:rsidRPr="0012476A">
        <w:rPr>
          <w:rFonts w:cs="Times New Roman"/>
          <w:sz w:val="22"/>
          <w:szCs w:val="22"/>
        </w:rPr>
        <w:t>,96 кг.</w:t>
      </w:r>
    </w:p>
    <w:p w:rsidR="00965865" w:rsidRPr="006C7522" w:rsidRDefault="00965865" w:rsidP="00965865">
      <w:pPr>
        <w:widowControl w:val="0"/>
        <w:spacing w:line="240" w:lineRule="exact"/>
        <w:jc w:val="both"/>
        <w:rPr>
          <w:rFonts w:cs="Times New Roman"/>
          <w:sz w:val="22"/>
          <w:szCs w:val="22"/>
        </w:rPr>
      </w:pPr>
      <w:r w:rsidRPr="006C7522">
        <w:rPr>
          <w:rFonts w:cs="Times New Roman"/>
          <w:noProof/>
          <w:sz w:val="22"/>
          <w:szCs w:val="22"/>
        </w:rPr>
        <w:pict>
          <v:shape id="_x0000_s1107" type="#_x0000_t75" style="position:absolute;left:0;text-align:left;margin-left:43.65pt;margin-top:12.95pt;width:256.7pt;height:35.25pt;z-index:251667456;mso-position-horizontal:absolute;mso-position-horizontal-relative:text;mso-position-vertical:absolute;mso-position-vertical-relative:text" wrapcoords="11546 1838 3613 2757 314 5055 157 12868 2042 15626 4870 16545 4634 18843 8247 19302 11232 19302 20500 18843 20343 16545 21521 10111 20893 9651 20108 9191 20265 2757 12017 1838 11546 1838">
            <v:imagedata r:id="rId50" o:title=""/>
            <w10:wrap type="tight"/>
          </v:shape>
          <o:OLEObject Type="Embed" ProgID="Equation.3" ShapeID="_x0000_s1107" DrawAspect="Content" ObjectID="_1661246815" r:id="rId51"/>
        </w:pict>
      </w:r>
    </w:p>
    <w:p w:rsidR="00965865" w:rsidRPr="006C7522" w:rsidRDefault="00965865" w:rsidP="00965865">
      <w:pPr>
        <w:widowControl w:val="0"/>
        <w:spacing w:line="240" w:lineRule="exact"/>
        <w:jc w:val="both"/>
        <w:rPr>
          <w:rFonts w:cs="Times New Roman"/>
          <w:sz w:val="22"/>
          <w:szCs w:val="22"/>
        </w:rPr>
      </w:pPr>
    </w:p>
    <w:p w:rsidR="00965865" w:rsidRPr="006C7522" w:rsidRDefault="00965865" w:rsidP="00965865">
      <w:pPr>
        <w:widowControl w:val="0"/>
        <w:spacing w:line="240" w:lineRule="exact"/>
        <w:jc w:val="both"/>
        <w:rPr>
          <w:rFonts w:cs="Times New Roman"/>
          <w:sz w:val="22"/>
          <w:szCs w:val="22"/>
        </w:rPr>
      </w:pPr>
    </w:p>
    <w:p w:rsidR="00965865" w:rsidRPr="006C7522" w:rsidRDefault="00965865" w:rsidP="00965865">
      <w:pPr>
        <w:widowControl w:val="0"/>
        <w:spacing w:line="240" w:lineRule="exact"/>
        <w:jc w:val="both"/>
        <w:rPr>
          <w:rFonts w:cs="Times New Roman"/>
          <w:sz w:val="22"/>
          <w:szCs w:val="22"/>
        </w:rPr>
      </w:pPr>
    </w:p>
    <w:p w:rsidR="00965865" w:rsidRPr="006C7522" w:rsidRDefault="00965865" w:rsidP="00965865">
      <w:pPr>
        <w:widowControl w:val="0"/>
        <w:spacing w:line="240" w:lineRule="exact"/>
        <w:jc w:val="both"/>
        <w:rPr>
          <w:rFonts w:cs="Times New Roman"/>
          <w:sz w:val="22"/>
          <w:szCs w:val="22"/>
        </w:rPr>
      </w:pPr>
    </w:p>
    <w:p w:rsidR="0012476A" w:rsidRPr="0012476A" w:rsidRDefault="0012476A" w:rsidP="00965865">
      <w:pPr>
        <w:widowControl w:val="0"/>
        <w:spacing w:line="240" w:lineRule="exact"/>
        <w:ind w:firstLine="709"/>
        <w:jc w:val="both"/>
        <w:rPr>
          <w:rFonts w:cs="Times New Roman"/>
          <w:sz w:val="22"/>
          <w:szCs w:val="22"/>
        </w:rPr>
      </w:pPr>
      <w:r w:rsidRPr="0012476A">
        <w:rPr>
          <w:rFonts w:cs="Times New Roman"/>
          <w:sz w:val="22"/>
          <w:szCs w:val="22"/>
        </w:rPr>
        <w:t>Вычисляем максимальное да</w:t>
      </w:r>
      <w:r w:rsidRPr="0012476A">
        <w:rPr>
          <w:rFonts w:cs="Times New Roman"/>
          <w:sz w:val="22"/>
          <w:szCs w:val="22"/>
        </w:rPr>
        <w:t>в</w:t>
      </w:r>
      <w:r w:rsidRPr="0012476A">
        <w:rPr>
          <w:rFonts w:cs="Times New Roman"/>
          <w:sz w:val="22"/>
          <w:szCs w:val="22"/>
        </w:rPr>
        <w:t>ление взрыва:</w:t>
      </w:r>
    </w:p>
    <w:p w:rsidR="0012476A" w:rsidRPr="0012476A" w:rsidRDefault="006C7522" w:rsidP="0012476A">
      <w:pPr>
        <w:widowControl w:val="0"/>
        <w:spacing w:line="240" w:lineRule="exact"/>
        <w:ind w:firstLine="709"/>
        <w:jc w:val="both"/>
        <w:rPr>
          <w:rFonts w:cs="Times New Roman"/>
          <w:b/>
          <w:sz w:val="22"/>
          <w:szCs w:val="22"/>
        </w:rPr>
      </w:pPr>
      <w:r w:rsidRPr="006C7522">
        <w:rPr>
          <w:rFonts w:cs="Times New Roman"/>
          <w:b/>
          <w:sz w:val="22"/>
          <w:szCs w:val="22"/>
        </w:rPr>
        <w:t>Ответ:</w:t>
      </w:r>
      <w:r w:rsidR="0012476A" w:rsidRPr="0012476A">
        <w:rPr>
          <w:rFonts w:cs="Times New Roman"/>
          <w:b/>
          <w:sz w:val="22"/>
          <w:szCs w:val="22"/>
        </w:rPr>
        <w:t xml:space="preserve"> Так как максимальное давление взрыва более 5 кПа и в производстве обращается горючая пыль, то данное помещ</w:t>
      </w:r>
      <w:r w:rsidRPr="006C7522">
        <w:rPr>
          <w:rFonts w:cs="Times New Roman"/>
          <w:b/>
          <w:sz w:val="22"/>
          <w:szCs w:val="22"/>
        </w:rPr>
        <w:t>е</w:t>
      </w:r>
      <w:r>
        <w:rPr>
          <w:rFonts w:cs="Times New Roman"/>
          <w:b/>
          <w:sz w:val="22"/>
          <w:szCs w:val="22"/>
        </w:rPr>
        <w:t>ние относится к категории Б</w:t>
      </w:r>
      <w:r w:rsidR="0012476A" w:rsidRPr="0012476A">
        <w:rPr>
          <w:rFonts w:cs="Times New Roman"/>
          <w:b/>
          <w:sz w:val="22"/>
          <w:szCs w:val="22"/>
        </w:rPr>
        <w:t>.</w:t>
      </w:r>
    </w:p>
    <w:p w:rsidR="0012032D" w:rsidRPr="006C7522" w:rsidRDefault="0012032D">
      <w:pPr>
        <w:rPr>
          <w:sz w:val="22"/>
          <w:szCs w:val="22"/>
        </w:rPr>
      </w:pPr>
      <w:r w:rsidRPr="006C7522">
        <w:rPr>
          <w:sz w:val="22"/>
          <w:szCs w:val="22"/>
        </w:rPr>
        <w:br w:type="page"/>
      </w:r>
    </w:p>
    <w:p w:rsidR="00333BE2" w:rsidRDefault="00333BE2" w:rsidP="00333BE2">
      <w:pPr>
        <w:pStyle w:val="40"/>
        <w:shd w:val="clear" w:color="auto" w:fill="auto"/>
        <w:spacing w:before="0" w:line="240" w:lineRule="auto"/>
        <w:ind w:firstLine="0"/>
        <w:jc w:val="center"/>
        <w:rPr>
          <w:b/>
          <w:sz w:val="24"/>
          <w:szCs w:val="22"/>
        </w:rPr>
      </w:pPr>
      <w:r>
        <w:rPr>
          <w:b/>
          <w:sz w:val="24"/>
          <w:szCs w:val="22"/>
        </w:rPr>
        <w:lastRenderedPageBreak/>
        <w:t>Список литературы</w:t>
      </w:r>
    </w:p>
    <w:p w:rsidR="00333BE2" w:rsidRPr="004D7ED4" w:rsidRDefault="00333BE2" w:rsidP="00333BE2">
      <w:pPr>
        <w:pStyle w:val="40"/>
        <w:shd w:val="clear" w:color="auto" w:fill="auto"/>
        <w:spacing w:before="0" w:line="240" w:lineRule="auto"/>
        <w:ind w:firstLine="567"/>
        <w:jc w:val="both"/>
        <w:rPr>
          <w:b/>
          <w:sz w:val="24"/>
          <w:szCs w:val="22"/>
        </w:rPr>
      </w:pP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w:t>
      </w:r>
      <w:r w:rsidRPr="00333BE2">
        <w:rPr>
          <w:sz w:val="22"/>
          <w:szCs w:val="22"/>
        </w:rPr>
        <w:tab/>
        <w:t xml:space="preserve">Пожаровзрывобезопасность веществ и материалов и средства их тушения: Справ.изд. в 2 книгах / А.Н. Баратов, </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А.Я. Корольченко, Г.Н. Кравчук и др. – М.: Химия, 1990. – 496 с.</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2.</w:t>
      </w:r>
      <w:r w:rsidRPr="00333BE2">
        <w:rPr>
          <w:sz w:val="22"/>
          <w:szCs w:val="22"/>
        </w:rPr>
        <w:tab/>
        <w:t>Корольченко А.Я., Корольченко Д.А. Пожаровзрыв</w:t>
      </w:r>
      <w:r w:rsidRPr="00333BE2">
        <w:rPr>
          <w:sz w:val="22"/>
          <w:szCs w:val="22"/>
        </w:rPr>
        <w:t>о</w:t>
      </w:r>
      <w:r w:rsidRPr="00333BE2">
        <w:rPr>
          <w:sz w:val="22"/>
          <w:szCs w:val="22"/>
        </w:rPr>
        <w:t>безопасность веществ и материалов и средства их тушения: справочник: в 2-х ч / А.Я. Корольченко – М.: Пожнаука, 2004.</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3.</w:t>
      </w:r>
      <w:r w:rsidRPr="00333BE2">
        <w:rPr>
          <w:sz w:val="22"/>
          <w:szCs w:val="22"/>
        </w:rPr>
        <w:tab/>
        <w:t>СНиП 23-01-99. Строительная климатология. – Введ. 2000-01-01. – НИИСФ. 1999.</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4.</w:t>
      </w:r>
      <w:r w:rsidRPr="00333BE2">
        <w:rPr>
          <w:sz w:val="22"/>
          <w:szCs w:val="22"/>
        </w:rPr>
        <w:tab/>
        <w:t>СНиП 2.11.03-93. Склады нефти инефтепродуктов. Противопожарные норму. – Введ. 1993-01-7. – М.: Главное управление ста</w:t>
      </w:r>
      <w:r w:rsidRPr="00333BE2">
        <w:rPr>
          <w:sz w:val="22"/>
          <w:szCs w:val="22"/>
        </w:rPr>
        <w:t>н</w:t>
      </w:r>
      <w:r w:rsidRPr="00333BE2">
        <w:rPr>
          <w:sz w:val="22"/>
          <w:szCs w:val="22"/>
        </w:rPr>
        <w:t>дартизации. 1993.</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5.</w:t>
      </w:r>
      <w:r w:rsidRPr="00333BE2">
        <w:rPr>
          <w:sz w:val="22"/>
          <w:szCs w:val="22"/>
        </w:rPr>
        <w:tab/>
        <w:t>РД 34.21.122-87. Инструкция по устройству молниез</w:t>
      </w:r>
      <w:r w:rsidRPr="00333BE2">
        <w:rPr>
          <w:sz w:val="22"/>
          <w:szCs w:val="22"/>
        </w:rPr>
        <w:t>а</w:t>
      </w:r>
      <w:r w:rsidRPr="00333BE2">
        <w:rPr>
          <w:sz w:val="22"/>
          <w:szCs w:val="22"/>
        </w:rPr>
        <w:t>щиты зданий и сооружений. – Введ. 1987-30-07. – М.: ГНИЭИ им. Кржиж</w:t>
      </w:r>
      <w:r w:rsidRPr="00333BE2">
        <w:rPr>
          <w:sz w:val="22"/>
          <w:szCs w:val="22"/>
        </w:rPr>
        <w:t>а</w:t>
      </w:r>
      <w:r w:rsidRPr="00333BE2">
        <w:rPr>
          <w:sz w:val="22"/>
          <w:szCs w:val="22"/>
        </w:rPr>
        <w:t>новского. 1987.</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6.</w:t>
      </w:r>
      <w:r w:rsidRPr="00333BE2">
        <w:rPr>
          <w:sz w:val="22"/>
          <w:szCs w:val="22"/>
        </w:rPr>
        <w:tab/>
        <w:t>Сучков, В.П. Пособие по применению методов оценки п</w:t>
      </w:r>
      <w:r w:rsidRPr="00333BE2">
        <w:rPr>
          <w:sz w:val="22"/>
          <w:szCs w:val="22"/>
        </w:rPr>
        <w:t>о</w:t>
      </w:r>
      <w:r w:rsidRPr="00333BE2">
        <w:rPr>
          <w:sz w:val="22"/>
          <w:szCs w:val="22"/>
        </w:rPr>
        <w:t>жарной опасности технологических систем, используемых при анал</w:t>
      </w:r>
      <w:r w:rsidRPr="00333BE2">
        <w:rPr>
          <w:sz w:val="22"/>
          <w:szCs w:val="22"/>
        </w:rPr>
        <w:t>и</w:t>
      </w:r>
      <w:r w:rsidRPr="00333BE2">
        <w:rPr>
          <w:sz w:val="22"/>
          <w:szCs w:val="22"/>
        </w:rPr>
        <w:t>зе пожарных рисков / В.П. Сучков. – М.: Академия ГПС МЧС РФ. 2009.- 89 с.</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7.</w:t>
      </w:r>
      <w:r w:rsidRPr="00333BE2">
        <w:rPr>
          <w:sz w:val="22"/>
          <w:szCs w:val="22"/>
        </w:rPr>
        <w:tab/>
        <w:t xml:space="preserve"> РМ 62-91-90. Методика расчета вредных выбросов в атмосферу из нефтехимического оборудования. – Введ. 1991-01-01. – Г</w:t>
      </w:r>
      <w:r w:rsidRPr="00333BE2">
        <w:rPr>
          <w:sz w:val="22"/>
          <w:szCs w:val="22"/>
        </w:rPr>
        <w:t>и</w:t>
      </w:r>
      <w:r w:rsidRPr="00333BE2">
        <w:rPr>
          <w:sz w:val="22"/>
          <w:szCs w:val="22"/>
        </w:rPr>
        <w:t>прокаучук. 1991. – 40 с.</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8.</w:t>
      </w:r>
      <w:r w:rsidRPr="00333BE2">
        <w:rPr>
          <w:sz w:val="22"/>
          <w:szCs w:val="22"/>
        </w:rPr>
        <w:tab/>
        <w:t xml:space="preserve"> Российская Федерация. Приказы. Об утверждении м</w:t>
      </w:r>
      <w:r w:rsidRPr="00333BE2">
        <w:rPr>
          <w:sz w:val="22"/>
          <w:szCs w:val="22"/>
        </w:rPr>
        <w:t>е</w:t>
      </w:r>
      <w:r w:rsidRPr="00333BE2">
        <w:rPr>
          <w:sz w:val="22"/>
          <w:szCs w:val="22"/>
        </w:rPr>
        <w:t>тодики определения расчетных величин пожарного риска на производственных: приказ МЧС РФ от 10.07.2009    № 404: зар</w:t>
      </w:r>
      <w:r w:rsidRPr="00333BE2">
        <w:rPr>
          <w:sz w:val="22"/>
          <w:szCs w:val="22"/>
        </w:rPr>
        <w:t>е</w:t>
      </w:r>
      <w:r w:rsidRPr="00333BE2">
        <w:rPr>
          <w:sz w:val="22"/>
          <w:szCs w:val="22"/>
        </w:rPr>
        <w:t>гистрировано в М</w:t>
      </w:r>
      <w:r w:rsidRPr="00333BE2">
        <w:rPr>
          <w:sz w:val="22"/>
          <w:szCs w:val="22"/>
        </w:rPr>
        <w:t>и</w:t>
      </w:r>
      <w:r w:rsidRPr="00333BE2">
        <w:rPr>
          <w:sz w:val="22"/>
          <w:szCs w:val="22"/>
        </w:rPr>
        <w:t>нюсте РФ 17.08.2009 № 14541. – Введ. 2009-11-19. ФГУ ВНИИПО МЧС России. 2008. – № 858.</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9.</w:t>
      </w:r>
      <w:r w:rsidRPr="00333BE2">
        <w:rPr>
          <w:sz w:val="22"/>
          <w:szCs w:val="22"/>
        </w:rPr>
        <w:tab/>
        <w:t xml:space="preserve"> СП 12.13130-2009. Определение категорий помещ</w:t>
      </w:r>
      <w:r w:rsidRPr="00333BE2">
        <w:rPr>
          <w:sz w:val="22"/>
          <w:szCs w:val="22"/>
        </w:rPr>
        <w:t>е</w:t>
      </w:r>
      <w:r w:rsidRPr="00333BE2">
        <w:rPr>
          <w:sz w:val="22"/>
          <w:szCs w:val="22"/>
        </w:rPr>
        <w:t>ний, зданий и наружных установок на взрывопожарной и п</w:t>
      </w:r>
      <w:r w:rsidRPr="00333BE2">
        <w:rPr>
          <w:sz w:val="22"/>
          <w:szCs w:val="22"/>
        </w:rPr>
        <w:t>о</w:t>
      </w:r>
      <w:r w:rsidRPr="00333BE2">
        <w:rPr>
          <w:sz w:val="22"/>
          <w:szCs w:val="22"/>
        </w:rPr>
        <w:t>жарной опасности. – Введ. 2009-11-19. ФГУ ВНИИПО МЧС России. 2008.</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10.</w:t>
      </w:r>
      <w:r w:rsidRPr="00333BE2">
        <w:rPr>
          <w:sz w:val="22"/>
          <w:szCs w:val="22"/>
        </w:rPr>
        <w:tab/>
        <w:t xml:space="preserve"> Анализ пожарной опасности и защиты технологич</w:t>
      </w:r>
      <w:r w:rsidRPr="00333BE2">
        <w:rPr>
          <w:sz w:val="22"/>
          <w:szCs w:val="22"/>
        </w:rPr>
        <w:t>е</w:t>
      </w:r>
      <w:r w:rsidRPr="00333BE2">
        <w:rPr>
          <w:sz w:val="22"/>
          <w:szCs w:val="22"/>
        </w:rPr>
        <w:t>ского оборудования: учебник / В.В. Рубцов, В.П. Назаров, С.А. Горячев и др.; под ред. В.В. Рубцова и В.П. Назарова. – М.: Ак</w:t>
      </w:r>
      <w:r w:rsidRPr="00333BE2">
        <w:rPr>
          <w:sz w:val="22"/>
          <w:szCs w:val="22"/>
        </w:rPr>
        <w:t>а</w:t>
      </w:r>
      <w:r w:rsidRPr="00333BE2">
        <w:rPr>
          <w:sz w:val="22"/>
          <w:szCs w:val="22"/>
        </w:rPr>
        <w:t xml:space="preserve">демия ГПС МЧС России, 2006. </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lastRenderedPageBreak/>
        <w:t>11.</w:t>
      </w:r>
      <w:r w:rsidRPr="00333BE2">
        <w:rPr>
          <w:sz w:val="22"/>
          <w:szCs w:val="22"/>
        </w:rPr>
        <w:tab/>
        <w:t xml:space="preserve"> ГОСТ 12.3.047-98 ССБТ. Пожарная безопасность те</w:t>
      </w:r>
      <w:r w:rsidRPr="00333BE2">
        <w:rPr>
          <w:sz w:val="22"/>
          <w:szCs w:val="22"/>
        </w:rPr>
        <w:t>х</w:t>
      </w:r>
      <w:r w:rsidRPr="00333BE2">
        <w:rPr>
          <w:sz w:val="22"/>
          <w:szCs w:val="22"/>
        </w:rPr>
        <w:t>нологических процессов. Общие требования. Методы контроля. – Введ. 2000-01-01. – М.; Изд-во стандартов.</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12.</w:t>
      </w:r>
      <w:r w:rsidRPr="00333BE2">
        <w:rPr>
          <w:sz w:val="22"/>
          <w:szCs w:val="22"/>
        </w:rPr>
        <w:tab/>
        <w:t xml:space="preserve"> Пособие по применению НПБ 105-95. Определение к</w:t>
      </w:r>
      <w:r w:rsidRPr="00333BE2">
        <w:rPr>
          <w:sz w:val="22"/>
          <w:szCs w:val="22"/>
        </w:rPr>
        <w:t>а</w:t>
      </w:r>
      <w:r w:rsidRPr="00333BE2">
        <w:rPr>
          <w:sz w:val="22"/>
          <w:szCs w:val="22"/>
        </w:rPr>
        <w:t>тегорий помещений и зданий по взрывопожарной и пожарной опасности» /Ю.Н. Шебеко, И.М. Смолин, И.С. Молчарский и др. – М.: ВНИИПО МВД России, 1998.</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13.</w:t>
      </w:r>
      <w:r w:rsidRPr="00333BE2">
        <w:rPr>
          <w:sz w:val="22"/>
          <w:szCs w:val="22"/>
        </w:rPr>
        <w:tab/>
        <w:t xml:space="preserve"> Федеральные нормы и правила в области промышле</w:t>
      </w:r>
      <w:r w:rsidRPr="00333BE2">
        <w:rPr>
          <w:sz w:val="22"/>
          <w:szCs w:val="22"/>
        </w:rPr>
        <w:t>н</w:t>
      </w:r>
      <w:r w:rsidRPr="00333BE2">
        <w:rPr>
          <w:sz w:val="22"/>
          <w:szCs w:val="22"/>
        </w:rPr>
        <w:t>ной безопасности.Общие правила взрывобезопасности для взрывоопасных химических, нефтехимических и нефтеперер</w:t>
      </w:r>
      <w:r w:rsidRPr="00333BE2">
        <w:rPr>
          <w:sz w:val="22"/>
          <w:szCs w:val="22"/>
        </w:rPr>
        <w:t>а</w:t>
      </w:r>
      <w:r w:rsidRPr="00333BE2">
        <w:rPr>
          <w:sz w:val="22"/>
          <w:szCs w:val="22"/>
        </w:rPr>
        <w:t>батывающих прои</w:t>
      </w:r>
      <w:r w:rsidRPr="00333BE2">
        <w:rPr>
          <w:sz w:val="22"/>
          <w:szCs w:val="22"/>
        </w:rPr>
        <w:t>з</w:t>
      </w:r>
      <w:r w:rsidRPr="00333BE2">
        <w:rPr>
          <w:sz w:val="22"/>
          <w:szCs w:val="22"/>
        </w:rPr>
        <w:t>водств. – М.:Ростехнадзор, 2013.</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14.</w:t>
      </w:r>
      <w:r w:rsidRPr="00333BE2">
        <w:rPr>
          <w:sz w:val="22"/>
          <w:szCs w:val="22"/>
        </w:rPr>
        <w:tab/>
        <w:t xml:space="preserve"> Маршал, В. Основные опасности химических прои</w:t>
      </w:r>
      <w:r w:rsidRPr="00333BE2">
        <w:rPr>
          <w:sz w:val="22"/>
          <w:szCs w:val="22"/>
        </w:rPr>
        <w:t>з</w:t>
      </w:r>
      <w:r w:rsidRPr="00333BE2">
        <w:rPr>
          <w:sz w:val="22"/>
          <w:szCs w:val="22"/>
        </w:rPr>
        <w:t>водств / В. Маршал. – М.: Мир, 1989, 672 с.</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15.</w:t>
      </w:r>
      <w:r w:rsidRPr="00333BE2">
        <w:rPr>
          <w:sz w:val="22"/>
          <w:szCs w:val="22"/>
        </w:rPr>
        <w:tab/>
        <w:t xml:space="preserve"> РД 03-409-01. Методика оценки последствий авари</w:t>
      </w:r>
      <w:r w:rsidRPr="00333BE2">
        <w:rPr>
          <w:sz w:val="22"/>
          <w:szCs w:val="22"/>
        </w:rPr>
        <w:t>й</w:t>
      </w:r>
      <w:r w:rsidRPr="00333BE2">
        <w:rPr>
          <w:sz w:val="22"/>
          <w:szCs w:val="22"/>
        </w:rPr>
        <w:t>ных взрывов топливно-воздушных смесей (с изменениями и д</w:t>
      </w:r>
      <w:r w:rsidRPr="00333BE2">
        <w:rPr>
          <w:sz w:val="22"/>
          <w:szCs w:val="22"/>
        </w:rPr>
        <w:t>о</w:t>
      </w:r>
      <w:r w:rsidRPr="00333BE2">
        <w:rPr>
          <w:sz w:val="22"/>
          <w:szCs w:val="22"/>
        </w:rPr>
        <w:t>полнени</w:t>
      </w:r>
      <w:r w:rsidRPr="00333BE2">
        <w:rPr>
          <w:sz w:val="22"/>
          <w:szCs w:val="22"/>
        </w:rPr>
        <w:t>я</w:t>
      </w:r>
      <w:r w:rsidRPr="00333BE2">
        <w:rPr>
          <w:sz w:val="22"/>
          <w:szCs w:val="22"/>
        </w:rPr>
        <w:t>ми). Введ. 2001-01-26. – М.: Изд-во Госгортехнадзора России. 2001. – № 25</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16.</w:t>
      </w:r>
      <w:r w:rsidRPr="00333BE2">
        <w:rPr>
          <w:sz w:val="22"/>
          <w:szCs w:val="22"/>
        </w:rPr>
        <w:tab/>
        <w:t xml:space="preserve"> ПБ 09-297-99. Правила устройства и безопасной эк</w:t>
      </w:r>
      <w:r w:rsidRPr="00333BE2">
        <w:rPr>
          <w:sz w:val="22"/>
          <w:szCs w:val="22"/>
        </w:rPr>
        <w:t>с</w:t>
      </w:r>
      <w:r w:rsidRPr="00333BE2">
        <w:rPr>
          <w:sz w:val="22"/>
          <w:szCs w:val="22"/>
        </w:rPr>
        <w:t>плуатации компрессорных установок с поршневыми компресс</w:t>
      </w:r>
      <w:r w:rsidRPr="00333BE2">
        <w:rPr>
          <w:sz w:val="22"/>
          <w:szCs w:val="22"/>
        </w:rPr>
        <w:t>о</w:t>
      </w:r>
      <w:r w:rsidRPr="00333BE2">
        <w:rPr>
          <w:sz w:val="22"/>
          <w:szCs w:val="22"/>
        </w:rPr>
        <w:t>рами, раб</w:t>
      </w:r>
      <w:r w:rsidRPr="00333BE2">
        <w:rPr>
          <w:sz w:val="22"/>
          <w:szCs w:val="22"/>
        </w:rPr>
        <w:t>о</w:t>
      </w:r>
      <w:r w:rsidRPr="00333BE2">
        <w:rPr>
          <w:sz w:val="22"/>
          <w:szCs w:val="22"/>
        </w:rPr>
        <w:t>тающими на взрывоопасных и вредных зонах. – Введ. 1999-07-06. – М., 1999.</w:t>
      </w:r>
    </w:p>
    <w:p w:rsidR="00333BE2" w:rsidRPr="00333BE2" w:rsidRDefault="00333BE2" w:rsidP="00333BE2">
      <w:pPr>
        <w:tabs>
          <w:tab w:val="left" w:pos="851"/>
        </w:tabs>
        <w:autoSpaceDE w:val="0"/>
        <w:autoSpaceDN w:val="0"/>
        <w:ind w:firstLine="567"/>
        <w:jc w:val="both"/>
        <w:rPr>
          <w:sz w:val="22"/>
          <w:szCs w:val="22"/>
        </w:rPr>
      </w:pPr>
      <w:r w:rsidRPr="00333BE2">
        <w:rPr>
          <w:sz w:val="22"/>
          <w:szCs w:val="22"/>
        </w:rPr>
        <w:t>17.</w:t>
      </w:r>
      <w:r w:rsidRPr="00333BE2">
        <w:rPr>
          <w:sz w:val="22"/>
          <w:szCs w:val="22"/>
        </w:rPr>
        <w:tab/>
        <w:t xml:space="preserve"> Бесчастнов, А.С. Промышленные взрывы. Оценка и предупреждение /А.С. Бесчастнов. – М: Химия, 1991. – 432 с.</w:t>
      </w:r>
    </w:p>
    <w:p w:rsidR="0039066B" w:rsidRPr="00E24241" w:rsidRDefault="00333BE2" w:rsidP="00333BE2">
      <w:pPr>
        <w:tabs>
          <w:tab w:val="left" w:pos="851"/>
        </w:tabs>
        <w:autoSpaceDE w:val="0"/>
        <w:autoSpaceDN w:val="0"/>
        <w:ind w:firstLine="567"/>
        <w:jc w:val="both"/>
        <w:rPr>
          <w:sz w:val="16"/>
          <w:szCs w:val="16"/>
        </w:rPr>
      </w:pPr>
      <w:r w:rsidRPr="00333BE2">
        <w:rPr>
          <w:sz w:val="22"/>
          <w:szCs w:val="22"/>
        </w:rPr>
        <w:t>18.</w:t>
      </w:r>
      <w:r w:rsidRPr="00333BE2">
        <w:rPr>
          <w:sz w:val="22"/>
          <w:szCs w:val="22"/>
        </w:rPr>
        <w:tab/>
        <w:t xml:space="preserve"> Горячев, А.С. Задачник по курсу «Пожарная проф</w:t>
      </w:r>
      <w:r w:rsidRPr="00333BE2">
        <w:rPr>
          <w:sz w:val="22"/>
          <w:szCs w:val="22"/>
        </w:rPr>
        <w:t>и</w:t>
      </w:r>
      <w:r w:rsidRPr="00333BE2">
        <w:rPr>
          <w:sz w:val="22"/>
          <w:szCs w:val="22"/>
        </w:rPr>
        <w:t>лактика технологических процессов и производств» /А.С. Гор</w:t>
      </w:r>
      <w:r w:rsidRPr="00333BE2">
        <w:rPr>
          <w:sz w:val="22"/>
          <w:szCs w:val="22"/>
        </w:rPr>
        <w:t>я</w:t>
      </w:r>
      <w:r w:rsidRPr="00333BE2">
        <w:rPr>
          <w:sz w:val="22"/>
          <w:szCs w:val="22"/>
        </w:rPr>
        <w:t>чев, В.С. Кл</w:t>
      </w:r>
      <w:r w:rsidRPr="00333BE2">
        <w:rPr>
          <w:sz w:val="22"/>
          <w:szCs w:val="22"/>
        </w:rPr>
        <w:t>у</w:t>
      </w:r>
      <w:r w:rsidRPr="00333BE2">
        <w:rPr>
          <w:sz w:val="22"/>
          <w:szCs w:val="22"/>
        </w:rPr>
        <w:t>бань. – М.: ВИПТШ МВД РФ, 1983.</w:t>
      </w:r>
    </w:p>
    <w:sectPr w:rsidR="0039066B" w:rsidRPr="00E24241" w:rsidSect="00042930">
      <w:footerReference w:type="default" r:id="rId52"/>
      <w:pgSz w:w="8392" w:h="11907" w:code="1"/>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25" w:rsidRDefault="00805B25" w:rsidP="009229F7">
      <w:r>
        <w:separator/>
      </w:r>
    </w:p>
  </w:endnote>
  <w:endnote w:type="continuationSeparator" w:id="0">
    <w:p w:rsidR="00805B25" w:rsidRDefault="00805B25" w:rsidP="0092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230983"/>
      <w:docPartObj>
        <w:docPartGallery w:val="Page Numbers (Bottom of Page)"/>
        <w:docPartUnique/>
      </w:docPartObj>
    </w:sdtPr>
    <w:sdtContent>
      <w:p w:rsidR="009944ED" w:rsidRDefault="009944ED" w:rsidP="00334B4F">
        <w:pPr>
          <w:pStyle w:val="ad"/>
          <w:jc w:val="center"/>
        </w:pPr>
        <w:r>
          <w:fldChar w:fldCharType="begin"/>
        </w:r>
        <w:r>
          <w:instrText xml:space="preserve"> PAGE   \* MERGEFORMAT </w:instrText>
        </w:r>
        <w:r>
          <w:fldChar w:fldCharType="separate"/>
        </w:r>
        <w:r w:rsidR="006C7522">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25" w:rsidRDefault="00805B25" w:rsidP="009229F7">
      <w:r>
        <w:separator/>
      </w:r>
    </w:p>
  </w:footnote>
  <w:footnote w:type="continuationSeparator" w:id="0">
    <w:p w:rsidR="00805B25" w:rsidRDefault="00805B25" w:rsidP="00922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6358"/>
    <w:multiLevelType w:val="hybridMultilevel"/>
    <w:tmpl w:val="8C725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95FE2"/>
    <w:multiLevelType w:val="hybridMultilevel"/>
    <w:tmpl w:val="0BE6E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913C6"/>
    <w:multiLevelType w:val="hybridMultilevel"/>
    <w:tmpl w:val="1AF0D1FC"/>
    <w:lvl w:ilvl="0" w:tplc="129079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123A08"/>
    <w:multiLevelType w:val="hybridMultilevel"/>
    <w:tmpl w:val="2BE8ABA8"/>
    <w:lvl w:ilvl="0" w:tplc="04190001">
      <w:start w:val="1"/>
      <w:numFmt w:val="bullet"/>
      <w:lvlText w:val=""/>
      <w:lvlJc w:val="left"/>
      <w:pPr>
        <w:tabs>
          <w:tab w:val="num" w:pos="1359"/>
        </w:tabs>
        <w:ind w:left="1359" w:hanging="360"/>
      </w:pPr>
      <w:rPr>
        <w:rFonts w:ascii="Symbol" w:hAnsi="Symbol" w:hint="default"/>
      </w:rPr>
    </w:lvl>
    <w:lvl w:ilvl="1" w:tplc="04190003" w:tentative="1">
      <w:start w:val="1"/>
      <w:numFmt w:val="bullet"/>
      <w:lvlText w:val="o"/>
      <w:lvlJc w:val="left"/>
      <w:pPr>
        <w:tabs>
          <w:tab w:val="num" w:pos="2079"/>
        </w:tabs>
        <w:ind w:left="2079" w:hanging="360"/>
      </w:pPr>
      <w:rPr>
        <w:rFonts w:ascii="Courier New" w:hAnsi="Courier New" w:cs="Courier New" w:hint="default"/>
      </w:rPr>
    </w:lvl>
    <w:lvl w:ilvl="2" w:tplc="04190005" w:tentative="1">
      <w:start w:val="1"/>
      <w:numFmt w:val="bullet"/>
      <w:lvlText w:val=""/>
      <w:lvlJc w:val="left"/>
      <w:pPr>
        <w:tabs>
          <w:tab w:val="num" w:pos="2799"/>
        </w:tabs>
        <w:ind w:left="2799" w:hanging="360"/>
      </w:pPr>
      <w:rPr>
        <w:rFonts w:ascii="Wingdings" w:hAnsi="Wingdings" w:hint="default"/>
      </w:rPr>
    </w:lvl>
    <w:lvl w:ilvl="3" w:tplc="04190001" w:tentative="1">
      <w:start w:val="1"/>
      <w:numFmt w:val="bullet"/>
      <w:lvlText w:val=""/>
      <w:lvlJc w:val="left"/>
      <w:pPr>
        <w:tabs>
          <w:tab w:val="num" w:pos="3519"/>
        </w:tabs>
        <w:ind w:left="3519" w:hanging="360"/>
      </w:pPr>
      <w:rPr>
        <w:rFonts w:ascii="Symbol" w:hAnsi="Symbol" w:hint="default"/>
      </w:rPr>
    </w:lvl>
    <w:lvl w:ilvl="4" w:tplc="04190003" w:tentative="1">
      <w:start w:val="1"/>
      <w:numFmt w:val="bullet"/>
      <w:lvlText w:val="o"/>
      <w:lvlJc w:val="left"/>
      <w:pPr>
        <w:tabs>
          <w:tab w:val="num" w:pos="4239"/>
        </w:tabs>
        <w:ind w:left="4239" w:hanging="360"/>
      </w:pPr>
      <w:rPr>
        <w:rFonts w:ascii="Courier New" w:hAnsi="Courier New" w:cs="Courier New" w:hint="default"/>
      </w:rPr>
    </w:lvl>
    <w:lvl w:ilvl="5" w:tplc="04190005" w:tentative="1">
      <w:start w:val="1"/>
      <w:numFmt w:val="bullet"/>
      <w:lvlText w:val=""/>
      <w:lvlJc w:val="left"/>
      <w:pPr>
        <w:tabs>
          <w:tab w:val="num" w:pos="4959"/>
        </w:tabs>
        <w:ind w:left="4959" w:hanging="360"/>
      </w:pPr>
      <w:rPr>
        <w:rFonts w:ascii="Wingdings" w:hAnsi="Wingdings" w:hint="default"/>
      </w:rPr>
    </w:lvl>
    <w:lvl w:ilvl="6" w:tplc="04190001" w:tentative="1">
      <w:start w:val="1"/>
      <w:numFmt w:val="bullet"/>
      <w:lvlText w:val=""/>
      <w:lvlJc w:val="left"/>
      <w:pPr>
        <w:tabs>
          <w:tab w:val="num" w:pos="5679"/>
        </w:tabs>
        <w:ind w:left="5679" w:hanging="360"/>
      </w:pPr>
      <w:rPr>
        <w:rFonts w:ascii="Symbol" w:hAnsi="Symbol" w:hint="default"/>
      </w:rPr>
    </w:lvl>
    <w:lvl w:ilvl="7" w:tplc="04190003" w:tentative="1">
      <w:start w:val="1"/>
      <w:numFmt w:val="bullet"/>
      <w:lvlText w:val="o"/>
      <w:lvlJc w:val="left"/>
      <w:pPr>
        <w:tabs>
          <w:tab w:val="num" w:pos="6399"/>
        </w:tabs>
        <w:ind w:left="6399" w:hanging="360"/>
      </w:pPr>
      <w:rPr>
        <w:rFonts w:ascii="Courier New" w:hAnsi="Courier New" w:cs="Courier New" w:hint="default"/>
      </w:rPr>
    </w:lvl>
    <w:lvl w:ilvl="8" w:tplc="04190005" w:tentative="1">
      <w:start w:val="1"/>
      <w:numFmt w:val="bullet"/>
      <w:lvlText w:val=""/>
      <w:lvlJc w:val="left"/>
      <w:pPr>
        <w:tabs>
          <w:tab w:val="num" w:pos="7119"/>
        </w:tabs>
        <w:ind w:left="7119" w:hanging="360"/>
      </w:pPr>
      <w:rPr>
        <w:rFonts w:ascii="Wingdings" w:hAnsi="Wingdings" w:hint="default"/>
      </w:rPr>
    </w:lvl>
  </w:abstractNum>
  <w:abstractNum w:abstractNumId="4">
    <w:nsid w:val="148033F3"/>
    <w:multiLevelType w:val="hybridMultilevel"/>
    <w:tmpl w:val="3EFA6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873481"/>
    <w:multiLevelType w:val="hybridMultilevel"/>
    <w:tmpl w:val="0018D1E8"/>
    <w:lvl w:ilvl="0" w:tplc="04190001">
      <w:start w:val="1"/>
      <w:numFmt w:val="bullet"/>
      <w:lvlText w:val=""/>
      <w:lvlJc w:val="left"/>
      <w:pPr>
        <w:tabs>
          <w:tab w:val="num" w:pos="791"/>
        </w:tabs>
        <w:ind w:left="791" w:hanging="360"/>
      </w:pPr>
      <w:rPr>
        <w:rFonts w:ascii="Symbol" w:hAnsi="Symbol" w:hint="default"/>
      </w:rPr>
    </w:lvl>
    <w:lvl w:ilvl="1" w:tplc="04190003" w:tentative="1">
      <w:start w:val="1"/>
      <w:numFmt w:val="bullet"/>
      <w:lvlText w:val="o"/>
      <w:lvlJc w:val="left"/>
      <w:pPr>
        <w:tabs>
          <w:tab w:val="num" w:pos="1511"/>
        </w:tabs>
        <w:ind w:left="1511" w:hanging="360"/>
      </w:pPr>
      <w:rPr>
        <w:rFonts w:ascii="Courier New" w:hAnsi="Courier New" w:cs="Courier New" w:hint="default"/>
      </w:rPr>
    </w:lvl>
    <w:lvl w:ilvl="2" w:tplc="04190005" w:tentative="1">
      <w:start w:val="1"/>
      <w:numFmt w:val="bullet"/>
      <w:lvlText w:val=""/>
      <w:lvlJc w:val="left"/>
      <w:pPr>
        <w:tabs>
          <w:tab w:val="num" w:pos="2231"/>
        </w:tabs>
        <w:ind w:left="2231" w:hanging="360"/>
      </w:pPr>
      <w:rPr>
        <w:rFonts w:ascii="Wingdings" w:hAnsi="Wingdings" w:hint="default"/>
      </w:rPr>
    </w:lvl>
    <w:lvl w:ilvl="3" w:tplc="04190001" w:tentative="1">
      <w:start w:val="1"/>
      <w:numFmt w:val="bullet"/>
      <w:lvlText w:val=""/>
      <w:lvlJc w:val="left"/>
      <w:pPr>
        <w:tabs>
          <w:tab w:val="num" w:pos="2951"/>
        </w:tabs>
        <w:ind w:left="2951" w:hanging="360"/>
      </w:pPr>
      <w:rPr>
        <w:rFonts w:ascii="Symbol" w:hAnsi="Symbol" w:hint="default"/>
      </w:rPr>
    </w:lvl>
    <w:lvl w:ilvl="4" w:tplc="04190003" w:tentative="1">
      <w:start w:val="1"/>
      <w:numFmt w:val="bullet"/>
      <w:lvlText w:val="o"/>
      <w:lvlJc w:val="left"/>
      <w:pPr>
        <w:tabs>
          <w:tab w:val="num" w:pos="3671"/>
        </w:tabs>
        <w:ind w:left="3671" w:hanging="360"/>
      </w:pPr>
      <w:rPr>
        <w:rFonts w:ascii="Courier New" w:hAnsi="Courier New" w:cs="Courier New" w:hint="default"/>
      </w:rPr>
    </w:lvl>
    <w:lvl w:ilvl="5" w:tplc="04190005" w:tentative="1">
      <w:start w:val="1"/>
      <w:numFmt w:val="bullet"/>
      <w:lvlText w:val=""/>
      <w:lvlJc w:val="left"/>
      <w:pPr>
        <w:tabs>
          <w:tab w:val="num" w:pos="4391"/>
        </w:tabs>
        <w:ind w:left="4391" w:hanging="360"/>
      </w:pPr>
      <w:rPr>
        <w:rFonts w:ascii="Wingdings" w:hAnsi="Wingdings" w:hint="default"/>
      </w:rPr>
    </w:lvl>
    <w:lvl w:ilvl="6" w:tplc="04190001" w:tentative="1">
      <w:start w:val="1"/>
      <w:numFmt w:val="bullet"/>
      <w:lvlText w:val=""/>
      <w:lvlJc w:val="left"/>
      <w:pPr>
        <w:tabs>
          <w:tab w:val="num" w:pos="5111"/>
        </w:tabs>
        <w:ind w:left="5111" w:hanging="360"/>
      </w:pPr>
      <w:rPr>
        <w:rFonts w:ascii="Symbol" w:hAnsi="Symbol" w:hint="default"/>
      </w:rPr>
    </w:lvl>
    <w:lvl w:ilvl="7" w:tplc="04190003" w:tentative="1">
      <w:start w:val="1"/>
      <w:numFmt w:val="bullet"/>
      <w:lvlText w:val="o"/>
      <w:lvlJc w:val="left"/>
      <w:pPr>
        <w:tabs>
          <w:tab w:val="num" w:pos="5831"/>
        </w:tabs>
        <w:ind w:left="5831" w:hanging="360"/>
      </w:pPr>
      <w:rPr>
        <w:rFonts w:ascii="Courier New" w:hAnsi="Courier New" w:cs="Courier New" w:hint="default"/>
      </w:rPr>
    </w:lvl>
    <w:lvl w:ilvl="8" w:tplc="04190005" w:tentative="1">
      <w:start w:val="1"/>
      <w:numFmt w:val="bullet"/>
      <w:lvlText w:val=""/>
      <w:lvlJc w:val="left"/>
      <w:pPr>
        <w:tabs>
          <w:tab w:val="num" w:pos="6551"/>
        </w:tabs>
        <w:ind w:left="6551" w:hanging="360"/>
      </w:pPr>
      <w:rPr>
        <w:rFonts w:ascii="Wingdings" w:hAnsi="Wingdings" w:hint="default"/>
      </w:rPr>
    </w:lvl>
  </w:abstractNum>
  <w:abstractNum w:abstractNumId="6">
    <w:nsid w:val="1D311A79"/>
    <w:multiLevelType w:val="singleLevel"/>
    <w:tmpl w:val="9CF8454C"/>
    <w:lvl w:ilvl="0">
      <w:start w:val="4"/>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7">
    <w:nsid w:val="21AB4CC4"/>
    <w:multiLevelType w:val="hybridMultilevel"/>
    <w:tmpl w:val="795AD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8D3C89"/>
    <w:multiLevelType w:val="hybridMultilevel"/>
    <w:tmpl w:val="EBF0D4EE"/>
    <w:lvl w:ilvl="0" w:tplc="9656F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6914DD4"/>
    <w:multiLevelType w:val="hybridMultilevel"/>
    <w:tmpl w:val="85021EB0"/>
    <w:lvl w:ilvl="0" w:tplc="92DC71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6A13691"/>
    <w:multiLevelType w:val="hybridMultilevel"/>
    <w:tmpl w:val="5BCAC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B14FF"/>
    <w:multiLevelType w:val="hybridMultilevel"/>
    <w:tmpl w:val="0FF0A74E"/>
    <w:lvl w:ilvl="0" w:tplc="CB0E93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0183EC3"/>
    <w:multiLevelType w:val="hybridMultilevel"/>
    <w:tmpl w:val="E2209D92"/>
    <w:lvl w:ilvl="0" w:tplc="04190003">
      <w:start w:val="1"/>
      <w:numFmt w:val="bullet"/>
      <w:lvlText w:val="o"/>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8721CBD"/>
    <w:multiLevelType w:val="singleLevel"/>
    <w:tmpl w:val="8EA83894"/>
    <w:lvl w:ilvl="0">
      <w:start w:val="5"/>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14">
    <w:nsid w:val="3A9D516D"/>
    <w:multiLevelType w:val="hybridMultilevel"/>
    <w:tmpl w:val="113EE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6623E"/>
    <w:multiLevelType w:val="hybridMultilevel"/>
    <w:tmpl w:val="B6183EB2"/>
    <w:lvl w:ilvl="0" w:tplc="AD865E18">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C070F26"/>
    <w:multiLevelType w:val="hybridMultilevel"/>
    <w:tmpl w:val="F56601AA"/>
    <w:lvl w:ilvl="0" w:tplc="41886C72">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C205297"/>
    <w:multiLevelType w:val="hybridMultilevel"/>
    <w:tmpl w:val="A31E4C22"/>
    <w:lvl w:ilvl="0" w:tplc="A5064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CD2100E"/>
    <w:multiLevelType w:val="hybridMultilevel"/>
    <w:tmpl w:val="EF1ED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DC4A95"/>
    <w:multiLevelType w:val="hybridMultilevel"/>
    <w:tmpl w:val="9D0670AA"/>
    <w:lvl w:ilvl="0" w:tplc="04190001">
      <w:start w:val="1"/>
      <w:numFmt w:val="bullet"/>
      <w:lvlText w:val=""/>
      <w:lvlJc w:val="left"/>
      <w:pPr>
        <w:tabs>
          <w:tab w:val="num" w:pos="1460"/>
        </w:tabs>
        <w:ind w:left="1460" w:hanging="360"/>
      </w:pPr>
      <w:rPr>
        <w:rFonts w:ascii="Symbol" w:hAnsi="Symbol" w:hint="default"/>
      </w:rPr>
    </w:lvl>
    <w:lvl w:ilvl="1" w:tplc="04190003">
      <w:start w:val="1"/>
      <w:numFmt w:val="bullet"/>
      <w:lvlText w:val="o"/>
      <w:lvlJc w:val="left"/>
      <w:pPr>
        <w:tabs>
          <w:tab w:val="num" w:pos="2180"/>
        </w:tabs>
        <w:ind w:left="2180" w:hanging="360"/>
      </w:pPr>
      <w:rPr>
        <w:rFonts w:ascii="Courier New" w:hAnsi="Courier New" w:cs="Courier New" w:hint="default"/>
      </w:rPr>
    </w:lvl>
    <w:lvl w:ilvl="2" w:tplc="04190005" w:tentative="1">
      <w:start w:val="1"/>
      <w:numFmt w:val="bullet"/>
      <w:lvlText w:val=""/>
      <w:lvlJc w:val="left"/>
      <w:pPr>
        <w:tabs>
          <w:tab w:val="num" w:pos="2900"/>
        </w:tabs>
        <w:ind w:left="2900" w:hanging="360"/>
      </w:pPr>
      <w:rPr>
        <w:rFonts w:ascii="Wingdings" w:hAnsi="Wingdings" w:hint="default"/>
      </w:rPr>
    </w:lvl>
    <w:lvl w:ilvl="3" w:tplc="04190001" w:tentative="1">
      <w:start w:val="1"/>
      <w:numFmt w:val="bullet"/>
      <w:lvlText w:val=""/>
      <w:lvlJc w:val="left"/>
      <w:pPr>
        <w:tabs>
          <w:tab w:val="num" w:pos="3620"/>
        </w:tabs>
        <w:ind w:left="3620" w:hanging="360"/>
      </w:pPr>
      <w:rPr>
        <w:rFonts w:ascii="Symbol" w:hAnsi="Symbol" w:hint="default"/>
      </w:rPr>
    </w:lvl>
    <w:lvl w:ilvl="4" w:tplc="04190003" w:tentative="1">
      <w:start w:val="1"/>
      <w:numFmt w:val="bullet"/>
      <w:lvlText w:val="o"/>
      <w:lvlJc w:val="left"/>
      <w:pPr>
        <w:tabs>
          <w:tab w:val="num" w:pos="4340"/>
        </w:tabs>
        <w:ind w:left="4340" w:hanging="360"/>
      </w:pPr>
      <w:rPr>
        <w:rFonts w:ascii="Courier New" w:hAnsi="Courier New" w:cs="Courier New" w:hint="default"/>
      </w:rPr>
    </w:lvl>
    <w:lvl w:ilvl="5" w:tplc="04190005" w:tentative="1">
      <w:start w:val="1"/>
      <w:numFmt w:val="bullet"/>
      <w:lvlText w:val=""/>
      <w:lvlJc w:val="left"/>
      <w:pPr>
        <w:tabs>
          <w:tab w:val="num" w:pos="5060"/>
        </w:tabs>
        <w:ind w:left="5060" w:hanging="360"/>
      </w:pPr>
      <w:rPr>
        <w:rFonts w:ascii="Wingdings" w:hAnsi="Wingdings" w:hint="default"/>
      </w:rPr>
    </w:lvl>
    <w:lvl w:ilvl="6" w:tplc="04190001" w:tentative="1">
      <w:start w:val="1"/>
      <w:numFmt w:val="bullet"/>
      <w:lvlText w:val=""/>
      <w:lvlJc w:val="left"/>
      <w:pPr>
        <w:tabs>
          <w:tab w:val="num" w:pos="5780"/>
        </w:tabs>
        <w:ind w:left="5780" w:hanging="360"/>
      </w:pPr>
      <w:rPr>
        <w:rFonts w:ascii="Symbol" w:hAnsi="Symbol" w:hint="default"/>
      </w:rPr>
    </w:lvl>
    <w:lvl w:ilvl="7" w:tplc="04190003" w:tentative="1">
      <w:start w:val="1"/>
      <w:numFmt w:val="bullet"/>
      <w:lvlText w:val="o"/>
      <w:lvlJc w:val="left"/>
      <w:pPr>
        <w:tabs>
          <w:tab w:val="num" w:pos="6500"/>
        </w:tabs>
        <w:ind w:left="6500" w:hanging="360"/>
      </w:pPr>
      <w:rPr>
        <w:rFonts w:ascii="Courier New" w:hAnsi="Courier New" w:cs="Courier New" w:hint="default"/>
      </w:rPr>
    </w:lvl>
    <w:lvl w:ilvl="8" w:tplc="04190005" w:tentative="1">
      <w:start w:val="1"/>
      <w:numFmt w:val="bullet"/>
      <w:lvlText w:val=""/>
      <w:lvlJc w:val="left"/>
      <w:pPr>
        <w:tabs>
          <w:tab w:val="num" w:pos="7220"/>
        </w:tabs>
        <w:ind w:left="7220" w:hanging="360"/>
      </w:pPr>
      <w:rPr>
        <w:rFonts w:ascii="Wingdings" w:hAnsi="Wingdings" w:hint="default"/>
      </w:rPr>
    </w:lvl>
  </w:abstractNum>
  <w:abstractNum w:abstractNumId="20">
    <w:nsid w:val="42B02278"/>
    <w:multiLevelType w:val="hybridMultilevel"/>
    <w:tmpl w:val="A5206F0C"/>
    <w:lvl w:ilvl="0" w:tplc="3530E8A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43C0633E"/>
    <w:multiLevelType w:val="hybridMultilevel"/>
    <w:tmpl w:val="EF1ED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02EA6"/>
    <w:multiLevelType w:val="hybridMultilevel"/>
    <w:tmpl w:val="D80003BA"/>
    <w:lvl w:ilvl="0" w:tplc="515476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9823E93"/>
    <w:multiLevelType w:val="hybridMultilevel"/>
    <w:tmpl w:val="F7A29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A87515"/>
    <w:multiLevelType w:val="hybridMultilevel"/>
    <w:tmpl w:val="AC14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D6940"/>
    <w:multiLevelType w:val="singleLevel"/>
    <w:tmpl w:val="1D86E94E"/>
    <w:lvl w:ilvl="0">
      <w:start w:val="1"/>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26">
    <w:nsid w:val="55945BCD"/>
    <w:multiLevelType w:val="hybridMultilevel"/>
    <w:tmpl w:val="510C9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050D7"/>
    <w:multiLevelType w:val="hybridMultilevel"/>
    <w:tmpl w:val="37F073AA"/>
    <w:lvl w:ilvl="0" w:tplc="226260AC">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B222C3"/>
    <w:multiLevelType w:val="hybridMultilevel"/>
    <w:tmpl w:val="1C4612F0"/>
    <w:lvl w:ilvl="0" w:tplc="F072D1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ACD25D0"/>
    <w:multiLevelType w:val="hybridMultilevel"/>
    <w:tmpl w:val="DD0A72C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C35277"/>
    <w:multiLevelType w:val="multilevel"/>
    <w:tmpl w:val="EC8EB0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1C86F30"/>
    <w:multiLevelType w:val="hybridMultilevel"/>
    <w:tmpl w:val="6D108FBA"/>
    <w:lvl w:ilvl="0" w:tplc="BBC40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42C4285"/>
    <w:multiLevelType w:val="hybridMultilevel"/>
    <w:tmpl w:val="DD04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E422E1"/>
    <w:multiLevelType w:val="hybridMultilevel"/>
    <w:tmpl w:val="EC8AFA5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67FE4A18"/>
    <w:multiLevelType w:val="singleLevel"/>
    <w:tmpl w:val="6C265730"/>
    <w:lvl w:ilvl="0">
      <w:start w:val="3"/>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35">
    <w:nsid w:val="6A4773D5"/>
    <w:multiLevelType w:val="hybridMultilevel"/>
    <w:tmpl w:val="E6CCB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317004"/>
    <w:multiLevelType w:val="hybridMultilevel"/>
    <w:tmpl w:val="5F76B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A6A7A"/>
    <w:multiLevelType w:val="hybridMultilevel"/>
    <w:tmpl w:val="3824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C0567"/>
    <w:multiLevelType w:val="hybridMultilevel"/>
    <w:tmpl w:val="7236058C"/>
    <w:lvl w:ilvl="0" w:tplc="C0F642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2E15F71"/>
    <w:multiLevelType w:val="hybridMultilevel"/>
    <w:tmpl w:val="C0D08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B92478"/>
    <w:multiLevelType w:val="singleLevel"/>
    <w:tmpl w:val="203ABD36"/>
    <w:lvl w:ilvl="0">
      <w:numFmt w:val="none"/>
      <w:lvlText w:val=""/>
      <w:lvlJc w:val="left"/>
      <w:pPr>
        <w:tabs>
          <w:tab w:val="num" w:pos="360"/>
        </w:tabs>
      </w:pPr>
    </w:lvl>
  </w:abstractNum>
  <w:abstractNum w:abstractNumId="41">
    <w:nsid w:val="75A1794C"/>
    <w:multiLevelType w:val="hybridMultilevel"/>
    <w:tmpl w:val="AD72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E551EA"/>
    <w:multiLevelType w:val="hybridMultilevel"/>
    <w:tmpl w:val="98EE54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7C040B40"/>
    <w:multiLevelType w:val="singleLevel"/>
    <w:tmpl w:val="8EA83894"/>
    <w:lvl w:ilvl="0">
      <w:start w:val="5"/>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44">
    <w:nsid w:val="7D394D08"/>
    <w:multiLevelType w:val="singleLevel"/>
    <w:tmpl w:val="D27C8878"/>
    <w:lvl w:ilvl="0">
      <w:start w:val="2"/>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45">
    <w:nsid w:val="7F147254"/>
    <w:multiLevelType w:val="hybridMultilevel"/>
    <w:tmpl w:val="91D6487C"/>
    <w:lvl w:ilvl="0" w:tplc="04190003">
      <w:start w:val="1"/>
      <w:numFmt w:val="bullet"/>
      <w:lvlText w:val="o"/>
      <w:lvlJc w:val="left"/>
      <w:pPr>
        <w:tabs>
          <w:tab w:val="num" w:pos="1069"/>
        </w:tabs>
        <w:ind w:left="1069" w:hanging="360"/>
      </w:pPr>
      <w:rPr>
        <w:rFonts w:ascii="Courier New" w:hAnsi="Courier New" w:cs="Courier New"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46">
    <w:nsid w:val="7F5B1140"/>
    <w:multiLevelType w:val="hybridMultilevel"/>
    <w:tmpl w:val="4C14EAC4"/>
    <w:lvl w:ilvl="0" w:tplc="52C6F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9"/>
  </w:num>
  <w:num w:numId="2">
    <w:abstractNumId w:val="30"/>
  </w:num>
  <w:num w:numId="3">
    <w:abstractNumId w:val="12"/>
  </w:num>
  <w:num w:numId="4">
    <w:abstractNumId w:val="27"/>
  </w:num>
  <w:num w:numId="5">
    <w:abstractNumId w:val="19"/>
  </w:num>
  <w:num w:numId="6">
    <w:abstractNumId w:val="5"/>
  </w:num>
  <w:num w:numId="7">
    <w:abstractNumId w:val="42"/>
  </w:num>
  <w:num w:numId="8">
    <w:abstractNumId w:val="33"/>
  </w:num>
  <w:num w:numId="9">
    <w:abstractNumId w:val="3"/>
  </w:num>
  <w:num w:numId="10">
    <w:abstractNumId w:val="45"/>
  </w:num>
  <w:num w:numId="11">
    <w:abstractNumId w:val="10"/>
  </w:num>
  <w:num w:numId="12">
    <w:abstractNumId w:val="39"/>
  </w:num>
  <w:num w:numId="13">
    <w:abstractNumId w:val="14"/>
  </w:num>
  <w:num w:numId="14">
    <w:abstractNumId w:val="26"/>
  </w:num>
  <w:num w:numId="15">
    <w:abstractNumId w:val="23"/>
  </w:num>
  <w:num w:numId="16">
    <w:abstractNumId w:val="36"/>
  </w:num>
  <w:num w:numId="17">
    <w:abstractNumId w:val="37"/>
  </w:num>
  <w:num w:numId="18">
    <w:abstractNumId w:val="24"/>
  </w:num>
  <w:num w:numId="19">
    <w:abstractNumId w:val="7"/>
  </w:num>
  <w:num w:numId="20">
    <w:abstractNumId w:val="32"/>
  </w:num>
  <w:num w:numId="21">
    <w:abstractNumId w:val="1"/>
  </w:num>
  <w:num w:numId="22">
    <w:abstractNumId w:val="4"/>
  </w:num>
  <w:num w:numId="23">
    <w:abstractNumId w:val="0"/>
  </w:num>
  <w:num w:numId="24">
    <w:abstractNumId w:val="35"/>
  </w:num>
  <w:num w:numId="25">
    <w:abstractNumId w:val="41"/>
  </w:num>
  <w:num w:numId="26">
    <w:abstractNumId w:val="18"/>
  </w:num>
  <w:num w:numId="27">
    <w:abstractNumId w:val="17"/>
  </w:num>
  <w:num w:numId="28">
    <w:abstractNumId w:val="9"/>
  </w:num>
  <w:num w:numId="29">
    <w:abstractNumId w:val="31"/>
  </w:num>
  <w:num w:numId="30">
    <w:abstractNumId w:val="22"/>
  </w:num>
  <w:num w:numId="31">
    <w:abstractNumId w:val="16"/>
  </w:num>
  <w:num w:numId="32">
    <w:abstractNumId w:val="15"/>
  </w:num>
  <w:num w:numId="33">
    <w:abstractNumId w:val="20"/>
  </w:num>
  <w:num w:numId="34">
    <w:abstractNumId w:val="28"/>
  </w:num>
  <w:num w:numId="35">
    <w:abstractNumId w:val="46"/>
  </w:num>
  <w:num w:numId="36">
    <w:abstractNumId w:val="2"/>
  </w:num>
  <w:num w:numId="37">
    <w:abstractNumId w:val="8"/>
  </w:num>
  <w:num w:numId="38">
    <w:abstractNumId w:val="38"/>
  </w:num>
  <w:num w:numId="39">
    <w:abstractNumId w:val="11"/>
  </w:num>
  <w:num w:numId="40">
    <w:abstractNumId w:val="21"/>
  </w:num>
  <w:num w:numId="41">
    <w:abstractNumId w:val="13"/>
  </w:num>
  <w:num w:numId="42">
    <w:abstractNumId w:val="40"/>
  </w:num>
  <w:num w:numId="43">
    <w:abstractNumId w:val="25"/>
  </w:num>
  <w:num w:numId="44">
    <w:abstractNumId w:val="44"/>
  </w:num>
  <w:num w:numId="45">
    <w:abstractNumId w:val="34"/>
  </w:num>
  <w:num w:numId="46">
    <w:abstractNumId w:val="6"/>
  </w:num>
  <w:num w:numId="47">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8"/>
    <w:rsid w:val="00001F6D"/>
    <w:rsid w:val="000059E2"/>
    <w:rsid w:val="000161A8"/>
    <w:rsid w:val="000239B4"/>
    <w:rsid w:val="00025E7D"/>
    <w:rsid w:val="000261C6"/>
    <w:rsid w:val="00027E0E"/>
    <w:rsid w:val="00037411"/>
    <w:rsid w:val="00041AFA"/>
    <w:rsid w:val="000427A5"/>
    <w:rsid w:val="00042930"/>
    <w:rsid w:val="00044478"/>
    <w:rsid w:val="00046570"/>
    <w:rsid w:val="00051E60"/>
    <w:rsid w:val="00064C07"/>
    <w:rsid w:val="000715F1"/>
    <w:rsid w:val="00071812"/>
    <w:rsid w:val="00072188"/>
    <w:rsid w:val="000757A7"/>
    <w:rsid w:val="000829F7"/>
    <w:rsid w:val="00082C8D"/>
    <w:rsid w:val="000A1286"/>
    <w:rsid w:val="000B1164"/>
    <w:rsid w:val="000B6DF1"/>
    <w:rsid w:val="000B788B"/>
    <w:rsid w:val="000C110D"/>
    <w:rsid w:val="000C4B73"/>
    <w:rsid w:val="000D13EF"/>
    <w:rsid w:val="000D4644"/>
    <w:rsid w:val="000D5CC9"/>
    <w:rsid w:val="000E44F8"/>
    <w:rsid w:val="000E4C31"/>
    <w:rsid w:val="000F09C7"/>
    <w:rsid w:val="001123EC"/>
    <w:rsid w:val="00114372"/>
    <w:rsid w:val="00114C06"/>
    <w:rsid w:val="00116E04"/>
    <w:rsid w:val="001178B8"/>
    <w:rsid w:val="0012032D"/>
    <w:rsid w:val="0012476A"/>
    <w:rsid w:val="00124F48"/>
    <w:rsid w:val="00127E39"/>
    <w:rsid w:val="00131B79"/>
    <w:rsid w:val="00142CCD"/>
    <w:rsid w:val="0014614E"/>
    <w:rsid w:val="0015019B"/>
    <w:rsid w:val="0015220D"/>
    <w:rsid w:val="00167D92"/>
    <w:rsid w:val="001A102B"/>
    <w:rsid w:val="001A44FB"/>
    <w:rsid w:val="001B30BD"/>
    <w:rsid w:val="001B30DA"/>
    <w:rsid w:val="001B6AC6"/>
    <w:rsid w:val="001B7C94"/>
    <w:rsid w:val="001D27AD"/>
    <w:rsid w:val="001D58F3"/>
    <w:rsid w:val="001D5E49"/>
    <w:rsid w:val="001D7202"/>
    <w:rsid w:val="001E3E00"/>
    <w:rsid w:val="001E5C1E"/>
    <w:rsid w:val="001F5EFC"/>
    <w:rsid w:val="001F62D8"/>
    <w:rsid w:val="001F7B38"/>
    <w:rsid w:val="002030E5"/>
    <w:rsid w:val="00212FD6"/>
    <w:rsid w:val="00227BCF"/>
    <w:rsid w:val="00230181"/>
    <w:rsid w:val="002309A4"/>
    <w:rsid w:val="00235529"/>
    <w:rsid w:val="00237BDC"/>
    <w:rsid w:val="002421F9"/>
    <w:rsid w:val="00250842"/>
    <w:rsid w:val="00256ED8"/>
    <w:rsid w:val="002573DD"/>
    <w:rsid w:val="0025778E"/>
    <w:rsid w:val="002619F3"/>
    <w:rsid w:val="00270921"/>
    <w:rsid w:val="00287F9D"/>
    <w:rsid w:val="00291007"/>
    <w:rsid w:val="00291D7C"/>
    <w:rsid w:val="002B2E20"/>
    <w:rsid w:val="002B424B"/>
    <w:rsid w:val="002B4F4F"/>
    <w:rsid w:val="002B6F9F"/>
    <w:rsid w:val="002C08A3"/>
    <w:rsid w:val="002C3FB0"/>
    <w:rsid w:val="002C4F62"/>
    <w:rsid w:val="002C5797"/>
    <w:rsid w:val="002D4DC7"/>
    <w:rsid w:val="002F483D"/>
    <w:rsid w:val="002F7035"/>
    <w:rsid w:val="002F7AAB"/>
    <w:rsid w:val="00303D03"/>
    <w:rsid w:val="00306334"/>
    <w:rsid w:val="00312E0E"/>
    <w:rsid w:val="00320683"/>
    <w:rsid w:val="00333BE2"/>
    <w:rsid w:val="00334B4F"/>
    <w:rsid w:val="00337622"/>
    <w:rsid w:val="0034120E"/>
    <w:rsid w:val="00344F55"/>
    <w:rsid w:val="00351C71"/>
    <w:rsid w:val="00357F5E"/>
    <w:rsid w:val="00363928"/>
    <w:rsid w:val="00370F12"/>
    <w:rsid w:val="00382432"/>
    <w:rsid w:val="003840FC"/>
    <w:rsid w:val="0039066B"/>
    <w:rsid w:val="003A03CD"/>
    <w:rsid w:val="003A4A7F"/>
    <w:rsid w:val="003A6302"/>
    <w:rsid w:val="003B2C90"/>
    <w:rsid w:val="003B4042"/>
    <w:rsid w:val="003B4AB2"/>
    <w:rsid w:val="003C23E1"/>
    <w:rsid w:val="003C366A"/>
    <w:rsid w:val="003D558D"/>
    <w:rsid w:val="003E19E3"/>
    <w:rsid w:val="003F1EB6"/>
    <w:rsid w:val="003F3A49"/>
    <w:rsid w:val="003F3E4A"/>
    <w:rsid w:val="00401695"/>
    <w:rsid w:val="0040327B"/>
    <w:rsid w:val="00412B68"/>
    <w:rsid w:val="004147AC"/>
    <w:rsid w:val="00443177"/>
    <w:rsid w:val="0044611C"/>
    <w:rsid w:val="004517A5"/>
    <w:rsid w:val="00453186"/>
    <w:rsid w:val="00455CE4"/>
    <w:rsid w:val="00464610"/>
    <w:rsid w:val="00464D14"/>
    <w:rsid w:val="0047115C"/>
    <w:rsid w:val="004751AB"/>
    <w:rsid w:val="0047642F"/>
    <w:rsid w:val="004A5DC3"/>
    <w:rsid w:val="004A6671"/>
    <w:rsid w:val="004B656A"/>
    <w:rsid w:val="004D322F"/>
    <w:rsid w:val="004D6183"/>
    <w:rsid w:val="004D7ED4"/>
    <w:rsid w:val="004E7A20"/>
    <w:rsid w:val="004F4744"/>
    <w:rsid w:val="004F7E3C"/>
    <w:rsid w:val="00501F99"/>
    <w:rsid w:val="005024D8"/>
    <w:rsid w:val="00512366"/>
    <w:rsid w:val="0051270B"/>
    <w:rsid w:val="005140FC"/>
    <w:rsid w:val="00514AA8"/>
    <w:rsid w:val="00531DD3"/>
    <w:rsid w:val="00531DE2"/>
    <w:rsid w:val="00540094"/>
    <w:rsid w:val="005406D3"/>
    <w:rsid w:val="00553EC8"/>
    <w:rsid w:val="00556C6D"/>
    <w:rsid w:val="00561404"/>
    <w:rsid w:val="00561C83"/>
    <w:rsid w:val="00562426"/>
    <w:rsid w:val="00565642"/>
    <w:rsid w:val="00576566"/>
    <w:rsid w:val="00580BF6"/>
    <w:rsid w:val="00583512"/>
    <w:rsid w:val="005A3EE7"/>
    <w:rsid w:val="005A6A2F"/>
    <w:rsid w:val="005B4922"/>
    <w:rsid w:val="005B5EAC"/>
    <w:rsid w:val="005C3F69"/>
    <w:rsid w:val="005E308A"/>
    <w:rsid w:val="005E7B70"/>
    <w:rsid w:val="00604532"/>
    <w:rsid w:val="00604734"/>
    <w:rsid w:val="00605F1D"/>
    <w:rsid w:val="006101D4"/>
    <w:rsid w:val="00613F14"/>
    <w:rsid w:val="00620ECB"/>
    <w:rsid w:val="0062189B"/>
    <w:rsid w:val="0065095B"/>
    <w:rsid w:val="00652100"/>
    <w:rsid w:val="00654017"/>
    <w:rsid w:val="0065723D"/>
    <w:rsid w:val="00673016"/>
    <w:rsid w:val="00676919"/>
    <w:rsid w:val="00687799"/>
    <w:rsid w:val="0069119E"/>
    <w:rsid w:val="00694060"/>
    <w:rsid w:val="006A04CD"/>
    <w:rsid w:val="006A319F"/>
    <w:rsid w:val="006A37F7"/>
    <w:rsid w:val="006B509D"/>
    <w:rsid w:val="006C060C"/>
    <w:rsid w:val="006C169E"/>
    <w:rsid w:val="006C3249"/>
    <w:rsid w:val="006C5466"/>
    <w:rsid w:val="006C7522"/>
    <w:rsid w:val="006D11A6"/>
    <w:rsid w:val="006E3A6B"/>
    <w:rsid w:val="006E76D4"/>
    <w:rsid w:val="006F167C"/>
    <w:rsid w:val="00703B67"/>
    <w:rsid w:val="00713D69"/>
    <w:rsid w:val="00715887"/>
    <w:rsid w:val="00724929"/>
    <w:rsid w:val="0073447A"/>
    <w:rsid w:val="00740BC2"/>
    <w:rsid w:val="0074154F"/>
    <w:rsid w:val="00745539"/>
    <w:rsid w:val="00753EE7"/>
    <w:rsid w:val="0076115A"/>
    <w:rsid w:val="00773090"/>
    <w:rsid w:val="00787FE5"/>
    <w:rsid w:val="00797040"/>
    <w:rsid w:val="007A09B6"/>
    <w:rsid w:val="007A3E56"/>
    <w:rsid w:val="007B309A"/>
    <w:rsid w:val="007B3805"/>
    <w:rsid w:val="007B5018"/>
    <w:rsid w:val="007C11AD"/>
    <w:rsid w:val="007D224B"/>
    <w:rsid w:val="007D7CAB"/>
    <w:rsid w:val="007E1F2F"/>
    <w:rsid w:val="007E3C5E"/>
    <w:rsid w:val="007E4C50"/>
    <w:rsid w:val="007F1FEF"/>
    <w:rsid w:val="007F3469"/>
    <w:rsid w:val="007F6496"/>
    <w:rsid w:val="00805B25"/>
    <w:rsid w:val="00810601"/>
    <w:rsid w:val="00811206"/>
    <w:rsid w:val="008161BA"/>
    <w:rsid w:val="00816B8B"/>
    <w:rsid w:val="008172C9"/>
    <w:rsid w:val="00817F85"/>
    <w:rsid w:val="00825041"/>
    <w:rsid w:val="00841589"/>
    <w:rsid w:val="0084264E"/>
    <w:rsid w:val="00844B7B"/>
    <w:rsid w:val="00845C5E"/>
    <w:rsid w:val="0085476F"/>
    <w:rsid w:val="008552D1"/>
    <w:rsid w:val="00865CE4"/>
    <w:rsid w:val="00874B32"/>
    <w:rsid w:val="00885EB6"/>
    <w:rsid w:val="00885FD4"/>
    <w:rsid w:val="00886450"/>
    <w:rsid w:val="008919CF"/>
    <w:rsid w:val="008A7D31"/>
    <w:rsid w:val="008B77C1"/>
    <w:rsid w:val="008C00E5"/>
    <w:rsid w:val="008C0E52"/>
    <w:rsid w:val="008C2F01"/>
    <w:rsid w:val="008C373E"/>
    <w:rsid w:val="008C7608"/>
    <w:rsid w:val="008D3F27"/>
    <w:rsid w:val="008E10D2"/>
    <w:rsid w:val="008E6094"/>
    <w:rsid w:val="008E6A10"/>
    <w:rsid w:val="008E6B51"/>
    <w:rsid w:val="008E6C6E"/>
    <w:rsid w:val="00901FBA"/>
    <w:rsid w:val="00903322"/>
    <w:rsid w:val="00904699"/>
    <w:rsid w:val="009229F7"/>
    <w:rsid w:val="00925B5C"/>
    <w:rsid w:val="00927418"/>
    <w:rsid w:val="00933748"/>
    <w:rsid w:val="00942494"/>
    <w:rsid w:val="00947982"/>
    <w:rsid w:val="00964AF9"/>
    <w:rsid w:val="00965865"/>
    <w:rsid w:val="00970D75"/>
    <w:rsid w:val="0097200F"/>
    <w:rsid w:val="0098258B"/>
    <w:rsid w:val="00992592"/>
    <w:rsid w:val="009944ED"/>
    <w:rsid w:val="009977B2"/>
    <w:rsid w:val="009E2CEE"/>
    <w:rsid w:val="009F1959"/>
    <w:rsid w:val="009F2CA1"/>
    <w:rsid w:val="00A00DFC"/>
    <w:rsid w:val="00A05EC5"/>
    <w:rsid w:val="00A06C31"/>
    <w:rsid w:val="00A201E7"/>
    <w:rsid w:val="00A22AF6"/>
    <w:rsid w:val="00A23F02"/>
    <w:rsid w:val="00A247F0"/>
    <w:rsid w:val="00A24F10"/>
    <w:rsid w:val="00A30B18"/>
    <w:rsid w:val="00A53A38"/>
    <w:rsid w:val="00A70F24"/>
    <w:rsid w:val="00A71F2B"/>
    <w:rsid w:val="00A9108A"/>
    <w:rsid w:val="00A930FA"/>
    <w:rsid w:val="00A93AFC"/>
    <w:rsid w:val="00A94182"/>
    <w:rsid w:val="00A943FC"/>
    <w:rsid w:val="00AA2A5D"/>
    <w:rsid w:val="00AB671E"/>
    <w:rsid w:val="00AC3866"/>
    <w:rsid w:val="00AC45F2"/>
    <w:rsid w:val="00AD24A1"/>
    <w:rsid w:val="00AD5423"/>
    <w:rsid w:val="00AF56A4"/>
    <w:rsid w:val="00B018D1"/>
    <w:rsid w:val="00B07B06"/>
    <w:rsid w:val="00B120A8"/>
    <w:rsid w:val="00B15777"/>
    <w:rsid w:val="00B16384"/>
    <w:rsid w:val="00B45AD7"/>
    <w:rsid w:val="00B55F07"/>
    <w:rsid w:val="00B63C75"/>
    <w:rsid w:val="00B6601B"/>
    <w:rsid w:val="00B66E99"/>
    <w:rsid w:val="00B72432"/>
    <w:rsid w:val="00B77A52"/>
    <w:rsid w:val="00B8203A"/>
    <w:rsid w:val="00B82873"/>
    <w:rsid w:val="00B90ABA"/>
    <w:rsid w:val="00B921C4"/>
    <w:rsid w:val="00B935B2"/>
    <w:rsid w:val="00BA6AB3"/>
    <w:rsid w:val="00BB17A8"/>
    <w:rsid w:val="00BC07BF"/>
    <w:rsid w:val="00BC46AC"/>
    <w:rsid w:val="00BD1409"/>
    <w:rsid w:val="00BE585E"/>
    <w:rsid w:val="00BE72A1"/>
    <w:rsid w:val="00BF5798"/>
    <w:rsid w:val="00C1380C"/>
    <w:rsid w:val="00C2620E"/>
    <w:rsid w:val="00C27D80"/>
    <w:rsid w:val="00C34867"/>
    <w:rsid w:val="00C41437"/>
    <w:rsid w:val="00C4316F"/>
    <w:rsid w:val="00C54218"/>
    <w:rsid w:val="00C542B6"/>
    <w:rsid w:val="00C62CAA"/>
    <w:rsid w:val="00C8188D"/>
    <w:rsid w:val="00C8194F"/>
    <w:rsid w:val="00C86EFE"/>
    <w:rsid w:val="00C90BF5"/>
    <w:rsid w:val="00C94BB8"/>
    <w:rsid w:val="00CA3E1B"/>
    <w:rsid w:val="00CC0248"/>
    <w:rsid w:val="00CC1849"/>
    <w:rsid w:val="00CD1683"/>
    <w:rsid w:val="00CD1D83"/>
    <w:rsid w:val="00CD42FC"/>
    <w:rsid w:val="00CE0312"/>
    <w:rsid w:val="00CE5FB9"/>
    <w:rsid w:val="00CF161D"/>
    <w:rsid w:val="00D00981"/>
    <w:rsid w:val="00D04D06"/>
    <w:rsid w:val="00D07197"/>
    <w:rsid w:val="00D0752D"/>
    <w:rsid w:val="00D11B55"/>
    <w:rsid w:val="00D14457"/>
    <w:rsid w:val="00D15FBE"/>
    <w:rsid w:val="00D17738"/>
    <w:rsid w:val="00D2469C"/>
    <w:rsid w:val="00D26D0C"/>
    <w:rsid w:val="00D335F3"/>
    <w:rsid w:val="00D34662"/>
    <w:rsid w:val="00D376A0"/>
    <w:rsid w:val="00D37709"/>
    <w:rsid w:val="00D42567"/>
    <w:rsid w:val="00D42FAD"/>
    <w:rsid w:val="00D52537"/>
    <w:rsid w:val="00D553B6"/>
    <w:rsid w:val="00D56377"/>
    <w:rsid w:val="00D60092"/>
    <w:rsid w:val="00D6026A"/>
    <w:rsid w:val="00D60D0E"/>
    <w:rsid w:val="00D723AB"/>
    <w:rsid w:val="00D81474"/>
    <w:rsid w:val="00D83D41"/>
    <w:rsid w:val="00D842FB"/>
    <w:rsid w:val="00D849C8"/>
    <w:rsid w:val="00D86807"/>
    <w:rsid w:val="00D91510"/>
    <w:rsid w:val="00D91971"/>
    <w:rsid w:val="00D93C2C"/>
    <w:rsid w:val="00DA0174"/>
    <w:rsid w:val="00DA1EF7"/>
    <w:rsid w:val="00DA4B37"/>
    <w:rsid w:val="00DB5F45"/>
    <w:rsid w:val="00DE3B75"/>
    <w:rsid w:val="00DE48FB"/>
    <w:rsid w:val="00DE78D3"/>
    <w:rsid w:val="00DF59DE"/>
    <w:rsid w:val="00E01B54"/>
    <w:rsid w:val="00E073B1"/>
    <w:rsid w:val="00E12015"/>
    <w:rsid w:val="00E120F5"/>
    <w:rsid w:val="00E126D3"/>
    <w:rsid w:val="00E146DD"/>
    <w:rsid w:val="00E22A86"/>
    <w:rsid w:val="00E24CF4"/>
    <w:rsid w:val="00E30EAB"/>
    <w:rsid w:val="00E55E7D"/>
    <w:rsid w:val="00E7022A"/>
    <w:rsid w:val="00E74F06"/>
    <w:rsid w:val="00E75C82"/>
    <w:rsid w:val="00E820EA"/>
    <w:rsid w:val="00E85B72"/>
    <w:rsid w:val="00E872E3"/>
    <w:rsid w:val="00E90B30"/>
    <w:rsid w:val="00E97718"/>
    <w:rsid w:val="00EA2873"/>
    <w:rsid w:val="00ED669D"/>
    <w:rsid w:val="00EE0692"/>
    <w:rsid w:val="00EE1358"/>
    <w:rsid w:val="00EE758B"/>
    <w:rsid w:val="00EF0AE8"/>
    <w:rsid w:val="00EF4155"/>
    <w:rsid w:val="00EF5DE2"/>
    <w:rsid w:val="00F03ACE"/>
    <w:rsid w:val="00F115A8"/>
    <w:rsid w:val="00F20476"/>
    <w:rsid w:val="00F209B8"/>
    <w:rsid w:val="00F321E3"/>
    <w:rsid w:val="00F34369"/>
    <w:rsid w:val="00F4116F"/>
    <w:rsid w:val="00F56039"/>
    <w:rsid w:val="00F61D2D"/>
    <w:rsid w:val="00F65A4D"/>
    <w:rsid w:val="00F65F74"/>
    <w:rsid w:val="00F73D25"/>
    <w:rsid w:val="00F73D4C"/>
    <w:rsid w:val="00F760E4"/>
    <w:rsid w:val="00F80BF0"/>
    <w:rsid w:val="00FA1FCD"/>
    <w:rsid w:val="00FB06D0"/>
    <w:rsid w:val="00FB713B"/>
    <w:rsid w:val="00FC426E"/>
    <w:rsid w:val="00FC7AA5"/>
    <w:rsid w:val="00FD503D"/>
    <w:rsid w:val="00FD7ED0"/>
    <w:rsid w:val="00FE0454"/>
    <w:rsid w:val="00FE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0BD"/>
    <w:rPr>
      <w:rFonts w:cs="Arial"/>
    </w:rPr>
  </w:style>
  <w:style w:type="paragraph" w:styleId="1">
    <w:name w:val="heading 1"/>
    <w:basedOn w:val="a"/>
    <w:next w:val="a"/>
    <w:link w:val="10"/>
    <w:qFormat/>
    <w:rsid w:val="00947982"/>
    <w:pPr>
      <w:keepNext/>
      <w:autoSpaceDE w:val="0"/>
      <w:autoSpaceDN w:val="0"/>
      <w:outlineLvl w:val="0"/>
    </w:pPr>
    <w:rPr>
      <w:rFonts w:eastAsiaTheme="minorEastAsia" w:cs="Times New Roman"/>
      <w:sz w:val="28"/>
      <w:szCs w:val="28"/>
    </w:rPr>
  </w:style>
  <w:style w:type="paragraph" w:styleId="2">
    <w:name w:val="heading 2"/>
    <w:basedOn w:val="a"/>
    <w:next w:val="a"/>
    <w:link w:val="20"/>
    <w:uiPriority w:val="99"/>
    <w:qFormat/>
    <w:rsid w:val="00947982"/>
    <w:pPr>
      <w:keepNext/>
      <w:autoSpaceDE w:val="0"/>
      <w:autoSpaceDN w:val="0"/>
      <w:jc w:val="center"/>
      <w:outlineLvl w:val="1"/>
    </w:pPr>
    <w:rPr>
      <w:rFonts w:eastAsiaTheme="minorEastAsia" w:cs="Times New Roman"/>
      <w:sz w:val="28"/>
      <w:szCs w:val="28"/>
    </w:rPr>
  </w:style>
  <w:style w:type="paragraph" w:styleId="3">
    <w:name w:val="heading 3"/>
    <w:basedOn w:val="a"/>
    <w:next w:val="a"/>
    <w:link w:val="30"/>
    <w:uiPriority w:val="99"/>
    <w:qFormat/>
    <w:rsid w:val="00947982"/>
    <w:pPr>
      <w:keepNext/>
      <w:autoSpaceDE w:val="0"/>
      <w:autoSpaceDN w:val="0"/>
      <w:ind w:left="360"/>
      <w:outlineLvl w:val="2"/>
    </w:pPr>
    <w:rPr>
      <w:rFonts w:eastAsiaTheme="minorEastAsia" w:cs="Times New Roman"/>
      <w:sz w:val="28"/>
      <w:szCs w:val="28"/>
    </w:rPr>
  </w:style>
  <w:style w:type="paragraph" w:styleId="5">
    <w:name w:val="heading 5"/>
    <w:basedOn w:val="a"/>
    <w:next w:val="a"/>
    <w:link w:val="50"/>
    <w:semiHidden/>
    <w:unhideWhenUsed/>
    <w:qFormat/>
    <w:rsid w:val="00885FD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E4C50"/>
    <w:pPr>
      <w:keepNext/>
      <w:spacing w:line="360" w:lineRule="auto"/>
      <w:ind w:firstLine="567"/>
      <w:jc w:val="center"/>
      <w:outlineLvl w:val="8"/>
    </w:pPr>
    <w:rPr>
      <w:rFonts w:cs="Times New Roman"/>
      <w:snapToGrid w:val="0"/>
      <w:spacing w:val="-5"/>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2FB"/>
    <w:pPr>
      <w:ind w:left="720"/>
      <w:contextualSpacing/>
    </w:pPr>
  </w:style>
  <w:style w:type="paragraph" w:styleId="a4">
    <w:name w:val="Body Text Indent"/>
    <w:basedOn w:val="a"/>
    <w:link w:val="a5"/>
    <w:rsid w:val="004A5DC3"/>
    <w:pPr>
      <w:spacing w:line="360" w:lineRule="auto"/>
      <w:ind w:firstLine="567"/>
      <w:jc w:val="both"/>
    </w:pPr>
    <w:rPr>
      <w:rFonts w:cs="Times New Roman"/>
      <w:snapToGrid w:val="0"/>
      <w:spacing w:val="-5"/>
      <w:sz w:val="28"/>
    </w:rPr>
  </w:style>
  <w:style w:type="character" w:customStyle="1" w:styleId="a5">
    <w:name w:val="Основной текст с отступом Знак"/>
    <w:basedOn w:val="a0"/>
    <w:link w:val="a4"/>
    <w:rsid w:val="004A5DC3"/>
    <w:rPr>
      <w:snapToGrid w:val="0"/>
      <w:spacing w:val="-5"/>
      <w:sz w:val="28"/>
    </w:rPr>
  </w:style>
  <w:style w:type="character" w:customStyle="1" w:styleId="90">
    <w:name w:val="Заголовок 9 Знак"/>
    <w:basedOn w:val="a0"/>
    <w:link w:val="9"/>
    <w:rsid w:val="007E4C50"/>
    <w:rPr>
      <w:snapToGrid w:val="0"/>
      <w:spacing w:val="-5"/>
      <w:sz w:val="28"/>
    </w:rPr>
  </w:style>
  <w:style w:type="paragraph" w:customStyle="1" w:styleId="4">
    <w:name w:val="заголовок 4"/>
    <w:basedOn w:val="a"/>
    <w:next w:val="a"/>
    <w:rsid w:val="00885FD4"/>
    <w:pPr>
      <w:keepNext/>
      <w:spacing w:line="360" w:lineRule="auto"/>
      <w:ind w:firstLine="567"/>
      <w:jc w:val="center"/>
    </w:pPr>
    <w:rPr>
      <w:rFonts w:cs="Times New Roman"/>
      <w:spacing w:val="-5"/>
      <w:sz w:val="28"/>
      <w:u w:val="single"/>
    </w:rPr>
  </w:style>
  <w:style w:type="character" w:customStyle="1" w:styleId="50">
    <w:name w:val="Заголовок 5 Знак"/>
    <w:basedOn w:val="a0"/>
    <w:link w:val="5"/>
    <w:semiHidden/>
    <w:rsid w:val="00885FD4"/>
    <w:rPr>
      <w:rFonts w:asciiTheme="majorHAnsi" w:eastAsiaTheme="majorEastAsia" w:hAnsiTheme="majorHAnsi" w:cstheme="majorBidi"/>
      <w:color w:val="243F60" w:themeColor="accent1" w:themeShade="7F"/>
    </w:rPr>
  </w:style>
  <w:style w:type="paragraph" w:styleId="31">
    <w:name w:val="Body Text Indent 3"/>
    <w:basedOn w:val="a"/>
    <w:link w:val="32"/>
    <w:rsid w:val="00D52537"/>
    <w:pPr>
      <w:spacing w:after="120"/>
      <w:ind w:left="283"/>
    </w:pPr>
    <w:rPr>
      <w:sz w:val="16"/>
      <w:szCs w:val="16"/>
    </w:rPr>
  </w:style>
  <w:style w:type="character" w:customStyle="1" w:styleId="32">
    <w:name w:val="Основной текст с отступом 3 Знак"/>
    <w:basedOn w:val="a0"/>
    <w:link w:val="31"/>
    <w:rsid w:val="00D52537"/>
    <w:rPr>
      <w:rFonts w:cs="Arial"/>
      <w:sz w:val="16"/>
      <w:szCs w:val="16"/>
    </w:rPr>
  </w:style>
  <w:style w:type="paragraph" w:styleId="21">
    <w:name w:val="Body Text Indent 2"/>
    <w:basedOn w:val="a"/>
    <w:link w:val="22"/>
    <w:rsid w:val="00BE72A1"/>
    <w:pPr>
      <w:spacing w:after="120" w:line="480" w:lineRule="auto"/>
      <w:ind w:left="283"/>
    </w:pPr>
  </w:style>
  <w:style w:type="character" w:customStyle="1" w:styleId="22">
    <w:name w:val="Основной текст с отступом 2 Знак"/>
    <w:basedOn w:val="a0"/>
    <w:link w:val="21"/>
    <w:rsid w:val="00BE72A1"/>
    <w:rPr>
      <w:rFonts w:cs="Arial"/>
    </w:rPr>
  </w:style>
  <w:style w:type="character" w:styleId="a6">
    <w:name w:val="Placeholder Text"/>
    <w:basedOn w:val="a0"/>
    <w:uiPriority w:val="99"/>
    <w:semiHidden/>
    <w:rsid w:val="00886450"/>
    <w:rPr>
      <w:color w:val="808080"/>
    </w:rPr>
  </w:style>
  <w:style w:type="paragraph" w:styleId="a7">
    <w:name w:val="Balloon Text"/>
    <w:basedOn w:val="a"/>
    <w:link w:val="a8"/>
    <w:rsid w:val="00886450"/>
    <w:rPr>
      <w:rFonts w:ascii="Tahoma" w:hAnsi="Tahoma" w:cs="Tahoma"/>
      <w:sz w:val="16"/>
      <w:szCs w:val="16"/>
    </w:rPr>
  </w:style>
  <w:style w:type="character" w:customStyle="1" w:styleId="a8">
    <w:name w:val="Текст выноски Знак"/>
    <w:basedOn w:val="a0"/>
    <w:link w:val="a7"/>
    <w:rsid w:val="00886450"/>
    <w:rPr>
      <w:rFonts w:ascii="Tahoma" w:hAnsi="Tahoma" w:cs="Tahoma"/>
      <w:sz w:val="16"/>
      <w:szCs w:val="16"/>
    </w:rPr>
  </w:style>
  <w:style w:type="character" w:styleId="a9">
    <w:name w:val="Emphasis"/>
    <w:basedOn w:val="a0"/>
    <w:qFormat/>
    <w:rsid w:val="005B5EAC"/>
    <w:rPr>
      <w:i/>
      <w:iCs/>
    </w:rPr>
  </w:style>
  <w:style w:type="table" w:styleId="aa">
    <w:name w:val="Table Grid"/>
    <w:basedOn w:val="a1"/>
    <w:rsid w:val="008C0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9229F7"/>
    <w:pPr>
      <w:tabs>
        <w:tab w:val="center" w:pos="4677"/>
        <w:tab w:val="right" w:pos="9355"/>
      </w:tabs>
    </w:pPr>
  </w:style>
  <w:style w:type="character" w:customStyle="1" w:styleId="ac">
    <w:name w:val="Верхний колонтитул Знак"/>
    <w:basedOn w:val="a0"/>
    <w:link w:val="ab"/>
    <w:uiPriority w:val="99"/>
    <w:rsid w:val="009229F7"/>
    <w:rPr>
      <w:rFonts w:cs="Arial"/>
    </w:rPr>
  </w:style>
  <w:style w:type="paragraph" w:styleId="ad">
    <w:name w:val="footer"/>
    <w:basedOn w:val="a"/>
    <w:link w:val="ae"/>
    <w:uiPriority w:val="99"/>
    <w:rsid w:val="009229F7"/>
    <w:pPr>
      <w:tabs>
        <w:tab w:val="center" w:pos="4677"/>
        <w:tab w:val="right" w:pos="9355"/>
      </w:tabs>
    </w:pPr>
  </w:style>
  <w:style w:type="character" w:customStyle="1" w:styleId="ae">
    <w:name w:val="Нижний колонтитул Знак"/>
    <w:basedOn w:val="a0"/>
    <w:link w:val="ad"/>
    <w:uiPriority w:val="99"/>
    <w:rsid w:val="009229F7"/>
    <w:rPr>
      <w:rFonts w:cs="Arial"/>
    </w:rPr>
  </w:style>
  <w:style w:type="paragraph" w:customStyle="1" w:styleId="210">
    <w:name w:val="Основной текст с отступом 21"/>
    <w:basedOn w:val="a"/>
    <w:rsid w:val="008C7608"/>
    <w:pPr>
      <w:widowControl w:val="0"/>
      <w:overflowPunct w:val="0"/>
      <w:autoSpaceDE w:val="0"/>
      <w:autoSpaceDN w:val="0"/>
      <w:adjustRightInd w:val="0"/>
      <w:ind w:firstLine="284"/>
      <w:jc w:val="both"/>
      <w:textAlignment w:val="baseline"/>
    </w:pPr>
    <w:rPr>
      <w:rFonts w:cs="Times New Roman"/>
      <w:color w:val="000000"/>
    </w:rPr>
  </w:style>
  <w:style w:type="paragraph" w:customStyle="1" w:styleId="220">
    <w:name w:val="Основной текст с отступом 22"/>
    <w:basedOn w:val="a"/>
    <w:rsid w:val="005140FC"/>
    <w:pPr>
      <w:widowControl w:val="0"/>
      <w:overflowPunct w:val="0"/>
      <w:autoSpaceDE w:val="0"/>
      <w:autoSpaceDN w:val="0"/>
      <w:adjustRightInd w:val="0"/>
      <w:ind w:firstLine="284"/>
      <w:jc w:val="both"/>
      <w:textAlignment w:val="baseline"/>
    </w:pPr>
    <w:rPr>
      <w:rFonts w:cs="Times New Roman"/>
      <w:color w:val="000000"/>
    </w:rPr>
  </w:style>
  <w:style w:type="character" w:customStyle="1" w:styleId="af">
    <w:name w:val="Основной текст_"/>
    <w:basedOn w:val="a0"/>
    <w:link w:val="40"/>
    <w:rsid w:val="00E75C82"/>
    <w:rPr>
      <w:sz w:val="27"/>
      <w:szCs w:val="27"/>
      <w:shd w:val="clear" w:color="auto" w:fill="FFFFFF"/>
    </w:rPr>
  </w:style>
  <w:style w:type="character" w:customStyle="1" w:styleId="41">
    <w:name w:val="Основной текст (4)_"/>
    <w:basedOn w:val="a0"/>
    <w:link w:val="42"/>
    <w:rsid w:val="00E75C82"/>
    <w:rPr>
      <w:spacing w:val="20"/>
      <w:sz w:val="22"/>
      <w:szCs w:val="22"/>
      <w:shd w:val="clear" w:color="auto" w:fill="FFFFFF"/>
    </w:rPr>
  </w:style>
  <w:style w:type="character" w:customStyle="1" w:styleId="14">
    <w:name w:val="Основной текст (14)_"/>
    <w:basedOn w:val="a0"/>
    <w:link w:val="140"/>
    <w:rsid w:val="00E75C82"/>
    <w:rPr>
      <w:sz w:val="25"/>
      <w:szCs w:val="25"/>
      <w:shd w:val="clear" w:color="auto" w:fill="FFFFFF"/>
    </w:rPr>
  </w:style>
  <w:style w:type="character" w:customStyle="1" w:styleId="16">
    <w:name w:val="Основной текст (16)_"/>
    <w:basedOn w:val="a0"/>
    <w:link w:val="160"/>
    <w:rsid w:val="00E75C82"/>
    <w:rPr>
      <w:spacing w:val="20"/>
      <w:sz w:val="21"/>
      <w:szCs w:val="21"/>
      <w:shd w:val="clear" w:color="auto" w:fill="FFFFFF"/>
      <w:lang w:val="en-US"/>
    </w:rPr>
  </w:style>
  <w:style w:type="character" w:customStyle="1" w:styleId="200">
    <w:name w:val="Основной текст (20)_"/>
    <w:basedOn w:val="a0"/>
    <w:link w:val="201"/>
    <w:rsid w:val="00E75C82"/>
    <w:rPr>
      <w:sz w:val="13"/>
      <w:szCs w:val="13"/>
      <w:shd w:val="clear" w:color="auto" w:fill="FFFFFF"/>
    </w:rPr>
  </w:style>
  <w:style w:type="character" w:customStyle="1" w:styleId="320">
    <w:name w:val="Основной текст (32)_"/>
    <w:basedOn w:val="a0"/>
    <w:link w:val="321"/>
    <w:rsid w:val="00E75C82"/>
    <w:rPr>
      <w:spacing w:val="20"/>
      <w:sz w:val="25"/>
      <w:szCs w:val="25"/>
      <w:shd w:val="clear" w:color="auto" w:fill="FFFFFF"/>
    </w:rPr>
  </w:style>
  <w:style w:type="character" w:customStyle="1" w:styleId="32135pt0pt">
    <w:name w:val="Основной текст (32) + 13;5 pt;Не полужирный;Интервал 0 pt"/>
    <w:basedOn w:val="320"/>
    <w:rsid w:val="00E75C82"/>
    <w:rPr>
      <w:b/>
      <w:bCs/>
      <w:spacing w:val="0"/>
      <w:sz w:val="27"/>
      <w:szCs w:val="27"/>
      <w:shd w:val="clear" w:color="auto" w:fill="FFFFFF"/>
    </w:rPr>
  </w:style>
  <w:style w:type="character" w:customStyle="1" w:styleId="14135pt">
    <w:name w:val="Основной текст (14) + 13;5 pt"/>
    <w:basedOn w:val="14"/>
    <w:rsid w:val="00E75C82"/>
    <w:rPr>
      <w:sz w:val="27"/>
      <w:szCs w:val="27"/>
      <w:shd w:val="clear" w:color="auto" w:fill="FFFFFF"/>
    </w:rPr>
  </w:style>
  <w:style w:type="character" w:customStyle="1" w:styleId="33">
    <w:name w:val="Основной текст (33)_"/>
    <w:basedOn w:val="a0"/>
    <w:link w:val="330"/>
    <w:rsid w:val="00E75C82"/>
    <w:rPr>
      <w:rFonts w:ascii="Book Antiqua" w:eastAsia="Book Antiqua" w:hAnsi="Book Antiqua" w:cs="Book Antiqua"/>
      <w:sz w:val="22"/>
      <w:szCs w:val="22"/>
      <w:shd w:val="clear" w:color="auto" w:fill="FFFFFF"/>
    </w:rPr>
  </w:style>
  <w:style w:type="character" w:customStyle="1" w:styleId="4135pt0pt">
    <w:name w:val="Основной текст (4) + 13;5 pt;Не полужирный;Не курсив;Интервал 0 pt"/>
    <w:basedOn w:val="41"/>
    <w:rsid w:val="00E75C82"/>
    <w:rPr>
      <w:b/>
      <w:bCs/>
      <w:i/>
      <w:iCs/>
      <w:spacing w:val="0"/>
      <w:sz w:val="27"/>
      <w:szCs w:val="27"/>
      <w:shd w:val="clear" w:color="auto" w:fill="FFFFFF"/>
    </w:rPr>
  </w:style>
  <w:style w:type="character" w:customStyle="1" w:styleId="4125pt0pt">
    <w:name w:val="Основной текст (4) + 12;5 pt;Не курсив;Интервал 0 pt"/>
    <w:basedOn w:val="41"/>
    <w:rsid w:val="00E75C82"/>
    <w:rPr>
      <w:i/>
      <w:iCs/>
      <w:spacing w:val="0"/>
      <w:sz w:val="25"/>
      <w:szCs w:val="25"/>
      <w:shd w:val="clear" w:color="auto" w:fill="FFFFFF"/>
    </w:rPr>
  </w:style>
  <w:style w:type="character" w:customStyle="1" w:styleId="af0">
    <w:name w:val="Основной текст + Полужирный"/>
    <w:basedOn w:val="af"/>
    <w:rsid w:val="00E75C82"/>
    <w:rPr>
      <w:b/>
      <w:bCs/>
      <w:sz w:val="27"/>
      <w:szCs w:val="27"/>
      <w:shd w:val="clear" w:color="auto" w:fill="FFFFFF"/>
    </w:rPr>
  </w:style>
  <w:style w:type="character" w:customStyle="1" w:styleId="1pt">
    <w:name w:val="Основной текст + Интервал 1 pt"/>
    <w:basedOn w:val="af"/>
    <w:rsid w:val="00E75C82"/>
    <w:rPr>
      <w:spacing w:val="30"/>
      <w:sz w:val="27"/>
      <w:szCs w:val="27"/>
      <w:shd w:val="clear" w:color="auto" w:fill="FFFFFF"/>
      <w:lang w:val="en-US"/>
    </w:rPr>
  </w:style>
  <w:style w:type="character" w:customStyle="1" w:styleId="310">
    <w:name w:val="Основной текст (31)_"/>
    <w:basedOn w:val="a0"/>
    <w:link w:val="311"/>
    <w:rsid w:val="00E75C82"/>
    <w:rPr>
      <w:rFonts w:ascii="Book Antiqua" w:eastAsia="Book Antiqua" w:hAnsi="Book Antiqua" w:cs="Book Antiqua"/>
      <w:sz w:val="22"/>
      <w:szCs w:val="22"/>
      <w:shd w:val="clear" w:color="auto" w:fill="FFFFFF"/>
    </w:rPr>
  </w:style>
  <w:style w:type="character" w:customStyle="1" w:styleId="af1">
    <w:name w:val="Основной текст + Курсив"/>
    <w:basedOn w:val="af"/>
    <w:rsid w:val="00E75C82"/>
    <w:rPr>
      <w:i/>
      <w:iCs/>
      <w:sz w:val="27"/>
      <w:szCs w:val="27"/>
      <w:shd w:val="clear" w:color="auto" w:fill="FFFFFF"/>
    </w:rPr>
  </w:style>
  <w:style w:type="character" w:customStyle="1" w:styleId="105pt1pt">
    <w:name w:val="Основной текст + 10;5 pt;Полужирный;Курсив;Интервал 1 pt"/>
    <w:basedOn w:val="af"/>
    <w:rsid w:val="00E75C82"/>
    <w:rPr>
      <w:b/>
      <w:bCs/>
      <w:i/>
      <w:iCs/>
      <w:spacing w:val="20"/>
      <w:sz w:val="21"/>
      <w:szCs w:val="21"/>
      <w:shd w:val="clear" w:color="auto" w:fill="FFFFFF"/>
      <w:lang w:val="en-US"/>
    </w:rPr>
  </w:style>
  <w:style w:type="paragraph" w:customStyle="1" w:styleId="40">
    <w:name w:val="Основной текст4"/>
    <w:basedOn w:val="a"/>
    <w:link w:val="af"/>
    <w:rsid w:val="00E75C82"/>
    <w:pPr>
      <w:shd w:val="clear" w:color="auto" w:fill="FFFFFF"/>
      <w:spacing w:before="240" w:line="0" w:lineRule="atLeast"/>
      <w:ind w:hanging="1660"/>
    </w:pPr>
    <w:rPr>
      <w:rFonts w:cs="Times New Roman"/>
      <w:sz w:val="27"/>
      <w:szCs w:val="27"/>
    </w:rPr>
  </w:style>
  <w:style w:type="paragraph" w:customStyle="1" w:styleId="42">
    <w:name w:val="Основной текст (4)"/>
    <w:basedOn w:val="a"/>
    <w:link w:val="41"/>
    <w:rsid w:val="00E75C82"/>
    <w:pPr>
      <w:shd w:val="clear" w:color="auto" w:fill="FFFFFF"/>
      <w:spacing w:line="0" w:lineRule="atLeast"/>
    </w:pPr>
    <w:rPr>
      <w:rFonts w:cs="Times New Roman"/>
      <w:spacing w:val="20"/>
      <w:sz w:val="22"/>
      <w:szCs w:val="22"/>
    </w:rPr>
  </w:style>
  <w:style w:type="paragraph" w:customStyle="1" w:styleId="140">
    <w:name w:val="Основной текст (14)"/>
    <w:basedOn w:val="a"/>
    <w:link w:val="14"/>
    <w:rsid w:val="00E75C82"/>
    <w:pPr>
      <w:shd w:val="clear" w:color="auto" w:fill="FFFFFF"/>
      <w:spacing w:before="420" w:line="0" w:lineRule="atLeast"/>
    </w:pPr>
    <w:rPr>
      <w:rFonts w:cs="Times New Roman"/>
      <w:sz w:val="25"/>
      <w:szCs w:val="25"/>
    </w:rPr>
  </w:style>
  <w:style w:type="paragraph" w:customStyle="1" w:styleId="160">
    <w:name w:val="Основной текст (16)"/>
    <w:basedOn w:val="a"/>
    <w:link w:val="16"/>
    <w:rsid w:val="00E75C82"/>
    <w:pPr>
      <w:shd w:val="clear" w:color="auto" w:fill="FFFFFF"/>
      <w:spacing w:line="0" w:lineRule="atLeast"/>
    </w:pPr>
    <w:rPr>
      <w:rFonts w:cs="Times New Roman"/>
      <w:spacing w:val="20"/>
      <w:sz w:val="21"/>
      <w:szCs w:val="21"/>
      <w:lang w:val="en-US"/>
    </w:rPr>
  </w:style>
  <w:style w:type="paragraph" w:customStyle="1" w:styleId="201">
    <w:name w:val="Основной текст (20)"/>
    <w:basedOn w:val="a"/>
    <w:link w:val="200"/>
    <w:rsid w:val="00E75C82"/>
    <w:pPr>
      <w:shd w:val="clear" w:color="auto" w:fill="FFFFFF"/>
      <w:spacing w:line="0" w:lineRule="atLeast"/>
    </w:pPr>
    <w:rPr>
      <w:rFonts w:cs="Times New Roman"/>
      <w:sz w:val="13"/>
      <w:szCs w:val="13"/>
    </w:rPr>
  </w:style>
  <w:style w:type="paragraph" w:customStyle="1" w:styleId="321">
    <w:name w:val="Основной текст (32)"/>
    <w:basedOn w:val="a"/>
    <w:link w:val="320"/>
    <w:rsid w:val="00E75C82"/>
    <w:pPr>
      <w:shd w:val="clear" w:color="auto" w:fill="FFFFFF"/>
      <w:spacing w:line="744" w:lineRule="exact"/>
      <w:jc w:val="both"/>
    </w:pPr>
    <w:rPr>
      <w:rFonts w:cs="Times New Roman"/>
      <w:spacing w:val="20"/>
      <w:sz w:val="25"/>
      <w:szCs w:val="25"/>
    </w:rPr>
  </w:style>
  <w:style w:type="paragraph" w:customStyle="1" w:styleId="330">
    <w:name w:val="Основной текст (33)"/>
    <w:basedOn w:val="a"/>
    <w:link w:val="33"/>
    <w:rsid w:val="00E75C82"/>
    <w:pPr>
      <w:shd w:val="clear" w:color="auto" w:fill="FFFFFF"/>
      <w:spacing w:line="0" w:lineRule="atLeast"/>
    </w:pPr>
    <w:rPr>
      <w:rFonts w:ascii="Book Antiqua" w:eastAsia="Book Antiqua" w:hAnsi="Book Antiqua" w:cs="Book Antiqua"/>
      <w:sz w:val="22"/>
      <w:szCs w:val="22"/>
    </w:rPr>
  </w:style>
  <w:style w:type="paragraph" w:customStyle="1" w:styleId="311">
    <w:name w:val="Основной текст (31)"/>
    <w:basedOn w:val="a"/>
    <w:link w:val="310"/>
    <w:rsid w:val="00E75C82"/>
    <w:pPr>
      <w:shd w:val="clear" w:color="auto" w:fill="FFFFFF"/>
      <w:spacing w:line="0" w:lineRule="atLeast"/>
    </w:pPr>
    <w:rPr>
      <w:rFonts w:ascii="Book Antiqua" w:eastAsia="Book Antiqua" w:hAnsi="Book Antiqua" w:cs="Book Antiqua"/>
      <w:sz w:val="22"/>
      <w:szCs w:val="22"/>
    </w:rPr>
  </w:style>
  <w:style w:type="paragraph" w:customStyle="1" w:styleId="ConsNonformat">
    <w:name w:val="ConsNonformat"/>
    <w:uiPriority w:val="99"/>
    <w:rsid w:val="006E76D4"/>
    <w:pPr>
      <w:widowControl w:val="0"/>
    </w:pPr>
    <w:rPr>
      <w:rFonts w:ascii="Courier New" w:hAnsi="Courier New"/>
      <w:snapToGrid w:val="0"/>
    </w:rPr>
  </w:style>
  <w:style w:type="paragraph" w:customStyle="1" w:styleId="ConsNormal">
    <w:name w:val="ConsNormal"/>
    <w:rsid w:val="006E76D4"/>
    <w:pPr>
      <w:widowControl w:val="0"/>
      <w:ind w:firstLine="720"/>
    </w:pPr>
    <w:rPr>
      <w:rFonts w:ascii="Arial" w:hAnsi="Arial"/>
      <w:snapToGrid w:val="0"/>
    </w:rPr>
  </w:style>
  <w:style w:type="paragraph" w:customStyle="1" w:styleId="ConsCell">
    <w:name w:val="ConsCell"/>
    <w:rsid w:val="00142CCD"/>
    <w:pPr>
      <w:widowControl w:val="0"/>
    </w:pPr>
    <w:rPr>
      <w:rFonts w:ascii="Arial" w:hAnsi="Arial"/>
      <w:snapToGrid w:val="0"/>
    </w:rPr>
  </w:style>
  <w:style w:type="character" w:customStyle="1" w:styleId="10">
    <w:name w:val="Заголовок 1 Знак"/>
    <w:basedOn w:val="a0"/>
    <w:link w:val="1"/>
    <w:rsid w:val="00947982"/>
    <w:rPr>
      <w:rFonts w:eastAsiaTheme="minorEastAsia"/>
      <w:sz w:val="28"/>
      <w:szCs w:val="28"/>
    </w:rPr>
  </w:style>
  <w:style w:type="character" w:customStyle="1" w:styleId="20">
    <w:name w:val="Заголовок 2 Знак"/>
    <w:basedOn w:val="a0"/>
    <w:link w:val="2"/>
    <w:uiPriority w:val="99"/>
    <w:rsid w:val="00947982"/>
    <w:rPr>
      <w:rFonts w:eastAsiaTheme="minorEastAsia"/>
      <w:sz w:val="28"/>
      <w:szCs w:val="28"/>
    </w:rPr>
  </w:style>
  <w:style w:type="character" w:customStyle="1" w:styleId="30">
    <w:name w:val="Заголовок 3 Знак"/>
    <w:basedOn w:val="a0"/>
    <w:link w:val="3"/>
    <w:uiPriority w:val="99"/>
    <w:rsid w:val="00947982"/>
    <w:rPr>
      <w:rFonts w:eastAsiaTheme="minorEastAsia"/>
      <w:sz w:val="28"/>
      <w:szCs w:val="28"/>
    </w:rPr>
  </w:style>
  <w:style w:type="character" w:customStyle="1" w:styleId="af2">
    <w:name w:val="Основной шрифт"/>
    <w:uiPriority w:val="99"/>
    <w:rsid w:val="00947982"/>
  </w:style>
  <w:style w:type="paragraph" w:styleId="af3">
    <w:name w:val="Title"/>
    <w:basedOn w:val="a"/>
    <w:link w:val="af4"/>
    <w:uiPriority w:val="99"/>
    <w:qFormat/>
    <w:rsid w:val="00947982"/>
    <w:pPr>
      <w:autoSpaceDE w:val="0"/>
      <w:autoSpaceDN w:val="0"/>
      <w:jc w:val="center"/>
    </w:pPr>
    <w:rPr>
      <w:rFonts w:eastAsiaTheme="minorEastAsia" w:cs="Times New Roman"/>
      <w:sz w:val="28"/>
      <w:szCs w:val="28"/>
    </w:rPr>
  </w:style>
  <w:style w:type="character" w:customStyle="1" w:styleId="af4">
    <w:name w:val="Название Знак"/>
    <w:basedOn w:val="a0"/>
    <w:link w:val="af3"/>
    <w:uiPriority w:val="99"/>
    <w:rsid w:val="00947982"/>
    <w:rPr>
      <w:rFonts w:eastAsiaTheme="minorEastAsia"/>
      <w:sz w:val="28"/>
      <w:szCs w:val="28"/>
    </w:rPr>
  </w:style>
  <w:style w:type="paragraph" w:styleId="af5">
    <w:name w:val="Body Text"/>
    <w:basedOn w:val="a"/>
    <w:link w:val="af6"/>
    <w:uiPriority w:val="99"/>
    <w:rsid w:val="00947982"/>
    <w:pPr>
      <w:autoSpaceDE w:val="0"/>
      <w:autoSpaceDN w:val="0"/>
      <w:jc w:val="center"/>
    </w:pPr>
    <w:rPr>
      <w:rFonts w:eastAsiaTheme="minorEastAsia" w:cs="Times New Roman"/>
      <w:sz w:val="28"/>
      <w:szCs w:val="28"/>
    </w:rPr>
  </w:style>
  <w:style w:type="character" w:customStyle="1" w:styleId="af6">
    <w:name w:val="Основной текст Знак"/>
    <w:basedOn w:val="a0"/>
    <w:link w:val="af5"/>
    <w:uiPriority w:val="99"/>
    <w:rsid w:val="00947982"/>
    <w:rPr>
      <w:rFonts w:eastAsiaTheme="minorEastAsia"/>
      <w:sz w:val="28"/>
      <w:szCs w:val="28"/>
    </w:rPr>
  </w:style>
  <w:style w:type="character" w:styleId="af7">
    <w:name w:val="page number"/>
    <w:basedOn w:val="a0"/>
    <w:uiPriority w:val="99"/>
    <w:rsid w:val="00947982"/>
  </w:style>
  <w:style w:type="paragraph" w:styleId="23">
    <w:name w:val="Body Text 2"/>
    <w:basedOn w:val="a"/>
    <w:link w:val="24"/>
    <w:uiPriority w:val="99"/>
    <w:unhideWhenUsed/>
    <w:rsid w:val="00947982"/>
    <w:pPr>
      <w:spacing w:after="120" w:line="480" w:lineRule="auto"/>
    </w:pPr>
  </w:style>
  <w:style w:type="character" w:customStyle="1" w:styleId="24">
    <w:name w:val="Основной текст 2 Знак"/>
    <w:basedOn w:val="a0"/>
    <w:link w:val="23"/>
    <w:uiPriority w:val="99"/>
    <w:rsid w:val="00947982"/>
    <w:rPr>
      <w:rFonts w:cs="Arial"/>
    </w:rPr>
  </w:style>
  <w:style w:type="paragraph" w:styleId="af8">
    <w:name w:val="No Spacing"/>
    <w:uiPriority w:val="1"/>
    <w:qFormat/>
    <w:rsid w:val="0098258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0BD"/>
    <w:rPr>
      <w:rFonts w:cs="Arial"/>
    </w:rPr>
  </w:style>
  <w:style w:type="paragraph" w:styleId="1">
    <w:name w:val="heading 1"/>
    <w:basedOn w:val="a"/>
    <w:next w:val="a"/>
    <w:link w:val="10"/>
    <w:qFormat/>
    <w:rsid w:val="00947982"/>
    <w:pPr>
      <w:keepNext/>
      <w:autoSpaceDE w:val="0"/>
      <w:autoSpaceDN w:val="0"/>
      <w:outlineLvl w:val="0"/>
    </w:pPr>
    <w:rPr>
      <w:rFonts w:eastAsiaTheme="minorEastAsia" w:cs="Times New Roman"/>
      <w:sz w:val="28"/>
      <w:szCs w:val="28"/>
    </w:rPr>
  </w:style>
  <w:style w:type="paragraph" w:styleId="2">
    <w:name w:val="heading 2"/>
    <w:basedOn w:val="a"/>
    <w:next w:val="a"/>
    <w:link w:val="20"/>
    <w:uiPriority w:val="99"/>
    <w:qFormat/>
    <w:rsid w:val="00947982"/>
    <w:pPr>
      <w:keepNext/>
      <w:autoSpaceDE w:val="0"/>
      <w:autoSpaceDN w:val="0"/>
      <w:jc w:val="center"/>
      <w:outlineLvl w:val="1"/>
    </w:pPr>
    <w:rPr>
      <w:rFonts w:eastAsiaTheme="minorEastAsia" w:cs="Times New Roman"/>
      <w:sz w:val="28"/>
      <w:szCs w:val="28"/>
    </w:rPr>
  </w:style>
  <w:style w:type="paragraph" w:styleId="3">
    <w:name w:val="heading 3"/>
    <w:basedOn w:val="a"/>
    <w:next w:val="a"/>
    <w:link w:val="30"/>
    <w:uiPriority w:val="99"/>
    <w:qFormat/>
    <w:rsid w:val="00947982"/>
    <w:pPr>
      <w:keepNext/>
      <w:autoSpaceDE w:val="0"/>
      <w:autoSpaceDN w:val="0"/>
      <w:ind w:left="360"/>
      <w:outlineLvl w:val="2"/>
    </w:pPr>
    <w:rPr>
      <w:rFonts w:eastAsiaTheme="minorEastAsia" w:cs="Times New Roman"/>
      <w:sz w:val="28"/>
      <w:szCs w:val="28"/>
    </w:rPr>
  </w:style>
  <w:style w:type="paragraph" w:styleId="5">
    <w:name w:val="heading 5"/>
    <w:basedOn w:val="a"/>
    <w:next w:val="a"/>
    <w:link w:val="50"/>
    <w:semiHidden/>
    <w:unhideWhenUsed/>
    <w:qFormat/>
    <w:rsid w:val="00885FD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E4C50"/>
    <w:pPr>
      <w:keepNext/>
      <w:spacing w:line="360" w:lineRule="auto"/>
      <w:ind w:firstLine="567"/>
      <w:jc w:val="center"/>
      <w:outlineLvl w:val="8"/>
    </w:pPr>
    <w:rPr>
      <w:rFonts w:cs="Times New Roman"/>
      <w:snapToGrid w:val="0"/>
      <w:spacing w:val="-5"/>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2FB"/>
    <w:pPr>
      <w:ind w:left="720"/>
      <w:contextualSpacing/>
    </w:pPr>
  </w:style>
  <w:style w:type="paragraph" w:styleId="a4">
    <w:name w:val="Body Text Indent"/>
    <w:basedOn w:val="a"/>
    <w:link w:val="a5"/>
    <w:rsid w:val="004A5DC3"/>
    <w:pPr>
      <w:spacing w:line="360" w:lineRule="auto"/>
      <w:ind w:firstLine="567"/>
      <w:jc w:val="both"/>
    </w:pPr>
    <w:rPr>
      <w:rFonts w:cs="Times New Roman"/>
      <w:snapToGrid w:val="0"/>
      <w:spacing w:val="-5"/>
      <w:sz w:val="28"/>
    </w:rPr>
  </w:style>
  <w:style w:type="character" w:customStyle="1" w:styleId="a5">
    <w:name w:val="Основной текст с отступом Знак"/>
    <w:basedOn w:val="a0"/>
    <w:link w:val="a4"/>
    <w:rsid w:val="004A5DC3"/>
    <w:rPr>
      <w:snapToGrid w:val="0"/>
      <w:spacing w:val="-5"/>
      <w:sz w:val="28"/>
    </w:rPr>
  </w:style>
  <w:style w:type="character" w:customStyle="1" w:styleId="90">
    <w:name w:val="Заголовок 9 Знак"/>
    <w:basedOn w:val="a0"/>
    <w:link w:val="9"/>
    <w:rsid w:val="007E4C50"/>
    <w:rPr>
      <w:snapToGrid w:val="0"/>
      <w:spacing w:val="-5"/>
      <w:sz w:val="28"/>
    </w:rPr>
  </w:style>
  <w:style w:type="paragraph" w:customStyle="1" w:styleId="4">
    <w:name w:val="заголовок 4"/>
    <w:basedOn w:val="a"/>
    <w:next w:val="a"/>
    <w:rsid w:val="00885FD4"/>
    <w:pPr>
      <w:keepNext/>
      <w:spacing w:line="360" w:lineRule="auto"/>
      <w:ind w:firstLine="567"/>
      <w:jc w:val="center"/>
    </w:pPr>
    <w:rPr>
      <w:rFonts w:cs="Times New Roman"/>
      <w:spacing w:val="-5"/>
      <w:sz w:val="28"/>
      <w:u w:val="single"/>
    </w:rPr>
  </w:style>
  <w:style w:type="character" w:customStyle="1" w:styleId="50">
    <w:name w:val="Заголовок 5 Знак"/>
    <w:basedOn w:val="a0"/>
    <w:link w:val="5"/>
    <w:semiHidden/>
    <w:rsid w:val="00885FD4"/>
    <w:rPr>
      <w:rFonts w:asciiTheme="majorHAnsi" w:eastAsiaTheme="majorEastAsia" w:hAnsiTheme="majorHAnsi" w:cstheme="majorBidi"/>
      <w:color w:val="243F60" w:themeColor="accent1" w:themeShade="7F"/>
    </w:rPr>
  </w:style>
  <w:style w:type="paragraph" w:styleId="31">
    <w:name w:val="Body Text Indent 3"/>
    <w:basedOn w:val="a"/>
    <w:link w:val="32"/>
    <w:rsid w:val="00D52537"/>
    <w:pPr>
      <w:spacing w:after="120"/>
      <w:ind w:left="283"/>
    </w:pPr>
    <w:rPr>
      <w:sz w:val="16"/>
      <w:szCs w:val="16"/>
    </w:rPr>
  </w:style>
  <w:style w:type="character" w:customStyle="1" w:styleId="32">
    <w:name w:val="Основной текст с отступом 3 Знак"/>
    <w:basedOn w:val="a0"/>
    <w:link w:val="31"/>
    <w:rsid w:val="00D52537"/>
    <w:rPr>
      <w:rFonts w:cs="Arial"/>
      <w:sz w:val="16"/>
      <w:szCs w:val="16"/>
    </w:rPr>
  </w:style>
  <w:style w:type="paragraph" w:styleId="21">
    <w:name w:val="Body Text Indent 2"/>
    <w:basedOn w:val="a"/>
    <w:link w:val="22"/>
    <w:rsid w:val="00BE72A1"/>
    <w:pPr>
      <w:spacing w:after="120" w:line="480" w:lineRule="auto"/>
      <w:ind w:left="283"/>
    </w:pPr>
  </w:style>
  <w:style w:type="character" w:customStyle="1" w:styleId="22">
    <w:name w:val="Основной текст с отступом 2 Знак"/>
    <w:basedOn w:val="a0"/>
    <w:link w:val="21"/>
    <w:rsid w:val="00BE72A1"/>
    <w:rPr>
      <w:rFonts w:cs="Arial"/>
    </w:rPr>
  </w:style>
  <w:style w:type="character" w:styleId="a6">
    <w:name w:val="Placeholder Text"/>
    <w:basedOn w:val="a0"/>
    <w:uiPriority w:val="99"/>
    <w:semiHidden/>
    <w:rsid w:val="00886450"/>
    <w:rPr>
      <w:color w:val="808080"/>
    </w:rPr>
  </w:style>
  <w:style w:type="paragraph" w:styleId="a7">
    <w:name w:val="Balloon Text"/>
    <w:basedOn w:val="a"/>
    <w:link w:val="a8"/>
    <w:rsid w:val="00886450"/>
    <w:rPr>
      <w:rFonts w:ascii="Tahoma" w:hAnsi="Tahoma" w:cs="Tahoma"/>
      <w:sz w:val="16"/>
      <w:szCs w:val="16"/>
    </w:rPr>
  </w:style>
  <w:style w:type="character" w:customStyle="1" w:styleId="a8">
    <w:name w:val="Текст выноски Знак"/>
    <w:basedOn w:val="a0"/>
    <w:link w:val="a7"/>
    <w:rsid w:val="00886450"/>
    <w:rPr>
      <w:rFonts w:ascii="Tahoma" w:hAnsi="Tahoma" w:cs="Tahoma"/>
      <w:sz w:val="16"/>
      <w:szCs w:val="16"/>
    </w:rPr>
  </w:style>
  <w:style w:type="character" w:styleId="a9">
    <w:name w:val="Emphasis"/>
    <w:basedOn w:val="a0"/>
    <w:qFormat/>
    <w:rsid w:val="005B5EAC"/>
    <w:rPr>
      <w:i/>
      <w:iCs/>
    </w:rPr>
  </w:style>
  <w:style w:type="table" w:styleId="aa">
    <w:name w:val="Table Grid"/>
    <w:basedOn w:val="a1"/>
    <w:rsid w:val="008C0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9229F7"/>
    <w:pPr>
      <w:tabs>
        <w:tab w:val="center" w:pos="4677"/>
        <w:tab w:val="right" w:pos="9355"/>
      </w:tabs>
    </w:pPr>
  </w:style>
  <w:style w:type="character" w:customStyle="1" w:styleId="ac">
    <w:name w:val="Верхний колонтитул Знак"/>
    <w:basedOn w:val="a0"/>
    <w:link w:val="ab"/>
    <w:uiPriority w:val="99"/>
    <w:rsid w:val="009229F7"/>
    <w:rPr>
      <w:rFonts w:cs="Arial"/>
    </w:rPr>
  </w:style>
  <w:style w:type="paragraph" w:styleId="ad">
    <w:name w:val="footer"/>
    <w:basedOn w:val="a"/>
    <w:link w:val="ae"/>
    <w:uiPriority w:val="99"/>
    <w:rsid w:val="009229F7"/>
    <w:pPr>
      <w:tabs>
        <w:tab w:val="center" w:pos="4677"/>
        <w:tab w:val="right" w:pos="9355"/>
      </w:tabs>
    </w:pPr>
  </w:style>
  <w:style w:type="character" w:customStyle="1" w:styleId="ae">
    <w:name w:val="Нижний колонтитул Знак"/>
    <w:basedOn w:val="a0"/>
    <w:link w:val="ad"/>
    <w:uiPriority w:val="99"/>
    <w:rsid w:val="009229F7"/>
    <w:rPr>
      <w:rFonts w:cs="Arial"/>
    </w:rPr>
  </w:style>
  <w:style w:type="paragraph" w:customStyle="1" w:styleId="210">
    <w:name w:val="Основной текст с отступом 21"/>
    <w:basedOn w:val="a"/>
    <w:rsid w:val="008C7608"/>
    <w:pPr>
      <w:widowControl w:val="0"/>
      <w:overflowPunct w:val="0"/>
      <w:autoSpaceDE w:val="0"/>
      <w:autoSpaceDN w:val="0"/>
      <w:adjustRightInd w:val="0"/>
      <w:ind w:firstLine="284"/>
      <w:jc w:val="both"/>
      <w:textAlignment w:val="baseline"/>
    </w:pPr>
    <w:rPr>
      <w:rFonts w:cs="Times New Roman"/>
      <w:color w:val="000000"/>
    </w:rPr>
  </w:style>
  <w:style w:type="paragraph" w:customStyle="1" w:styleId="220">
    <w:name w:val="Основной текст с отступом 22"/>
    <w:basedOn w:val="a"/>
    <w:rsid w:val="005140FC"/>
    <w:pPr>
      <w:widowControl w:val="0"/>
      <w:overflowPunct w:val="0"/>
      <w:autoSpaceDE w:val="0"/>
      <w:autoSpaceDN w:val="0"/>
      <w:adjustRightInd w:val="0"/>
      <w:ind w:firstLine="284"/>
      <w:jc w:val="both"/>
      <w:textAlignment w:val="baseline"/>
    </w:pPr>
    <w:rPr>
      <w:rFonts w:cs="Times New Roman"/>
      <w:color w:val="000000"/>
    </w:rPr>
  </w:style>
  <w:style w:type="character" w:customStyle="1" w:styleId="af">
    <w:name w:val="Основной текст_"/>
    <w:basedOn w:val="a0"/>
    <w:link w:val="40"/>
    <w:rsid w:val="00E75C82"/>
    <w:rPr>
      <w:sz w:val="27"/>
      <w:szCs w:val="27"/>
      <w:shd w:val="clear" w:color="auto" w:fill="FFFFFF"/>
    </w:rPr>
  </w:style>
  <w:style w:type="character" w:customStyle="1" w:styleId="41">
    <w:name w:val="Основной текст (4)_"/>
    <w:basedOn w:val="a0"/>
    <w:link w:val="42"/>
    <w:rsid w:val="00E75C82"/>
    <w:rPr>
      <w:spacing w:val="20"/>
      <w:sz w:val="22"/>
      <w:szCs w:val="22"/>
      <w:shd w:val="clear" w:color="auto" w:fill="FFFFFF"/>
    </w:rPr>
  </w:style>
  <w:style w:type="character" w:customStyle="1" w:styleId="14">
    <w:name w:val="Основной текст (14)_"/>
    <w:basedOn w:val="a0"/>
    <w:link w:val="140"/>
    <w:rsid w:val="00E75C82"/>
    <w:rPr>
      <w:sz w:val="25"/>
      <w:szCs w:val="25"/>
      <w:shd w:val="clear" w:color="auto" w:fill="FFFFFF"/>
    </w:rPr>
  </w:style>
  <w:style w:type="character" w:customStyle="1" w:styleId="16">
    <w:name w:val="Основной текст (16)_"/>
    <w:basedOn w:val="a0"/>
    <w:link w:val="160"/>
    <w:rsid w:val="00E75C82"/>
    <w:rPr>
      <w:spacing w:val="20"/>
      <w:sz w:val="21"/>
      <w:szCs w:val="21"/>
      <w:shd w:val="clear" w:color="auto" w:fill="FFFFFF"/>
      <w:lang w:val="en-US"/>
    </w:rPr>
  </w:style>
  <w:style w:type="character" w:customStyle="1" w:styleId="200">
    <w:name w:val="Основной текст (20)_"/>
    <w:basedOn w:val="a0"/>
    <w:link w:val="201"/>
    <w:rsid w:val="00E75C82"/>
    <w:rPr>
      <w:sz w:val="13"/>
      <w:szCs w:val="13"/>
      <w:shd w:val="clear" w:color="auto" w:fill="FFFFFF"/>
    </w:rPr>
  </w:style>
  <w:style w:type="character" w:customStyle="1" w:styleId="320">
    <w:name w:val="Основной текст (32)_"/>
    <w:basedOn w:val="a0"/>
    <w:link w:val="321"/>
    <w:rsid w:val="00E75C82"/>
    <w:rPr>
      <w:spacing w:val="20"/>
      <w:sz w:val="25"/>
      <w:szCs w:val="25"/>
      <w:shd w:val="clear" w:color="auto" w:fill="FFFFFF"/>
    </w:rPr>
  </w:style>
  <w:style w:type="character" w:customStyle="1" w:styleId="32135pt0pt">
    <w:name w:val="Основной текст (32) + 13;5 pt;Не полужирный;Интервал 0 pt"/>
    <w:basedOn w:val="320"/>
    <w:rsid w:val="00E75C82"/>
    <w:rPr>
      <w:b/>
      <w:bCs/>
      <w:spacing w:val="0"/>
      <w:sz w:val="27"/>
      <w:szCs w:val="27"/>
      <w:shd w:val="clear" w:color="auto" w:fill="FFFFFF"/>
    </w:rPr>
  </w:style>
  <w:style w:type="character" w:customStyle="1" w:styleId="14135pt">
    <w:name w:val="Основной текст (14) + 13;5 pt"/>
    <w:basedOn w:val="14"/>
    <w:rsid w:val="00E75C82"/>
    <w:rPr>
      <w:sz w:val="27"/>
      <w:szCs w:val="27"/>
      <w:shd w:val="clear" w:color="auto" w:fill="FFFFFF"/>
    </w:rPr>
  </w:style>
  <w:style w:type="character" w:customStyle="1" w:styleId="33">
    <w:name w:val="Основной текст (33)_"/>
    <w:basedOn w:val="a0"/>
    <w:link w:val="330"/>
    <w:rsid w:val="00E75C82"/>
    <w:rPr>
      <w:rFonts w:ascii="Book Antiqua" w:eastAsia="Book Antiqua" w:hAnsi="Book Antiqua" w:cs="Book Antiqua"/>
      <w:sz w:val="22"/>
      <w:szCs w:val="22"/>
      <w:shd w:val="clear" w:color="auto" w:fill="FFFFFF"/>
    </w:rPr>
  </w:style>
  <w:style w:type="character" w:customStyle="1" w:styleId="4135pt0pt">
    <w:name w:val="Основной текст (4) + 13;5 pt;Не полужирный;Не курсив;Интервал 0 pt"/>
    <w:basedOn w:val="41"/>
    <w:rsid w:val="00E75C82"/>
    <w:rPr>
      <w:b/>
      <w:bCs/>
      <w:i/>
      <w:iCs/>
      <w:spacing w:val="0"/>
      <w:sz w:val="27"/>
      <w:szCs w:val="27"/>
      <w:shd w:val="clear" w:color="auto" w:fill="FFFFFF"/>
    </w:rPr>
  </w:style>
  <w:style w:type="character" w:customStyle="1" w:styleId="4125pt0pt">
    <w:name w:val="Основной текст (4) + 12;5 pt;Не курсив;Интервал 0 pt"/>
    <w:basedOn w:val="41"/>
    <w:rsid w:val="00E75C82"/>
    <w:rPr>
      <w:i/>
      <w:iCs/>
      <w:spacing w:val="0"/>
      <w:sz w:val="25"/>
      <w:szCs w:val="25"/>
      <w:shd w:val="clear" w:color="auto" w:fill="FFFFFF"/>
    </w:rPr>
  </w:style>
  <w:style w:type="character" w:customStyle="1" w:styleId="af0">
    <w:name w:val="Основной текст + Полужирный"/>
    <w:basedOn w:val="af"/>
    <w:rsid w:val="00E75C82"/>
    <w:rPr>
      <w:b/>
      <w:bCs/>
      <w:sz w:val="27"/>
      <w:szCs w:val="27"/>
      <w:shd w:val="clear" w:color="auto" w:fill="FFFFFF"/>
    </w:rPr>
  </w:style>
  <w:style w:type="character" w:customStyle="1" w:styleId="1pt">
    <w:name w:val="Основной текст + Интервал 1 pt"/>
    <w:basedOn w:val="af"/>
    <w:rsid w:val="00E75C82"/>
    <w:rPr>
      <w:spacing w:val="30"/>
      <w:sz w:val="27"/>
      <w:szCs w:val="27"/>
      <w:shd w:val="clear" w:color="auto" w:fill="FFFFFF"/>
      <w:lang w:val="en-US"/>
    </w:rPr>
  </w:style>
  <w:style w:type="character" w:customStyle="1" w:styleId="310">
    <w:name w:val="Основной текст (31)_"/>
    <w:basedOn w:val="a0"/>
    <w:link w:val="311"/>
    <w:rsid w:val="00E75C82"/>
    <w:rPr>
      <w:rFonts w:ascii="Book Antiqua" w:eastAsia="Book Antiqua" w:hAnsi="Book Antiqua" w:cs="Book Antiqua"/>
      <w:sz w:val="22"/>
      <w:szCs w:val="22"/>
      <w:shd w:val="clear" w:color="auto" w:fill="FFFFFF"/>
    </w:rPr>
  </w:style>
  <w:style w:type="character" w:customStyle="1" w:styleId="af1">
    <w:name w:val="Основной текст + Курсив"/>
    <w:basedOn w:val="af"/>
    <w:rsid w:val="00E75C82"/>
    <w:rPr>
      <w:i/>
      <w:iCs/>
      <w:sz w:val="27"/>
      <w:szCs w:val="27"/>
      <w:shd w:val="clear" w:color="auto" w:fill="FFFFFF"/>
    </w:rPr>
  </w:style>
  <w:style w:type="character" w:customStyle="1" w:styleId="105pt1pt">
    <w:name w:val="Основной текст + 10;5 pt;Полужирный;Курсив;Интервал 1 pt"/>
    <w:basedOn w:val="af"/>
    <w:rsid w:val="00E75C82"/>
    <w:rPr>
      <w:b/>
      <w:bCs/>
      <w:i/>
      <w:iCs/>
      <w:spacing w:val="20"/>
      <w:sz w:val="21"/>
      <w:szCs w:val="21"/>
      <w:shd w:val="clear" w:color="auto" w:fill="FFFFFF"/>
      <w:lang w:val="en-US"/>
    </w:rPr>
  </w:style>
  <w:style w:type="paragraph" w:customStyle="1" w:styleId="40">
    <w:name w:val="Основной текст4"/>
    <w:basedOn w:val="a"/>
    <w:link w:val="af"/>
    <w:rsid w:val="00E75C82"/>
    <w:pPr>
      <w:shd w:val="clear" w:color="auto" w:fill="FFFFFF"/>
      <w:spacing w:before="240" w:line="0" w:lineRule="atLeast"/>
      <w:ind w:hanging="1660"/>
    </w:pPr>
    <w:rPr>
      <w:rFonts w:cs="Times New Roman"/>
      <w:sz w:val="27"/>
      <w:szCs w:val="27"/>
    </w:rPr>
  </w:style>
  <w:style w:type="paragraph" w:customStyle="1" w:styleId="42">
    <w:name w:val="Основной текст (4)"/>
    <w:basedOn w:val="a"/>
    <w:link w:val="41"/>
    <w:rsid w:val="00E75C82"/>
    <w:pPr>
      <w:shd w:val="clear" w:color="auto" w:fill="FFFFFF"/>
      <w:spacing w:line="0" w:lineRule="atLeast"/>
    </w:pPr>
    <w:rPr>
      <w:rFonts w:cs="Times New Roman"/>
      <w:spacing w:val="20"/>
      <w:sz w:val="22"/>
      <w:szCs w:val="22"/>
    </w:rPr>
  </w:style>
  <w:style w:type="paragraph" w:customStyle="1" w:styleId="140">
    <w:name w:val="Основной текст (14)"/>
    <w:basedOn w:val="a"/>
    <w:link w:val="14"/>
    <w:rsid w:val="00E75C82"/>
    <w:pPr>
      <w:shd w:val="clear" w:color="auto" w:fill="FFFFFF"/>
      <w:spacing w:before="420" w:line="0" w:lineRule="atLeast"/>
    </w:pPr>
    <w:rPr>
      <w:rFonts w:cs="Times New Roman"/>
      <w:sz w:val="25"/>
      <w:szCs w:val="25"/>
    </w:rPr>
  </w:style>
  <w:style w:type="paragraph" w:customStyle="1" w:styleId="160">
    <w:name w:val="Основной текст (16)"/>
    <w:basedOn w:val="a"/>
    <w:link w:val="16"/>
    <w:rsid w:val="00E75C82"/>
    <w:pPr>
      <w:shd w:val="clear" w:color="auto" w:fill="FFFFFF"/>
      <w:spacing w:line="0" w:lineRule="atLeast"/>
    </w:pPr>
    <w:rPr>
      <w:rFonts w:cs="Times New Roman"/>
      <w:spacing w:val="20"/>
      <w:sz w:val="21"/>
      <w:szCs w:val="21"/>
      <w:lang w:val="en-US"/>
    </w:rPr>
  </w:style>
  <w:style w:type="paragraph" w:customStyle="1" w:styleId="201">
    <w:name w:val="Основной текст (20)"/>
    <w:basedOn w:val="a"/>
    <w:link w:val="200"/>
    <w:rsid w:val="00E75C82"/>
    <w:pPr>
      <w:shd w:val="clear" w:color="auto" w:fill="FFFFFF"/>
      <w:spacing w:line="0" w:lineRule="atLeast"/>
    </w:pPr>
    <w:rPr>
      <w:rFonts w:cs="Times New Roman"/>
      <w:sz w:val="13"/>
      <w:szCs w:val="13"/>
    </w:rPr>
  </w:style>
  <w:style w:type="paragraph" w:customStyle="1" w:styleId="321">
    <w:name w:val="Основной текст (32)"/>
    <w:basedOn w:val="a"/>
    <w:link w:val="320"/>
    <w:rsid w:val="00E75C82"/>
    <w:pPr>
      <w:shd w:val="clear" w:color="auto" w:fill="FFFFFF"/>
      <w:spacing w:line="744" w:lineRule="exact"/>
      <w:jc w:val="both"/>
    </w:pPr>
    <w:rPr>
      <w:rFonts w:cs="Times New Roman"/>
      <w:spacing w:val="20"/>
      <w:sz w:val="25"/>
      <w:szCs w:val="25"/>
    </w:rPr>
  </w:style>
  <w:style w:type="paragraph" w:customStyle="1" w:styleId="330">
    <w:name w:val="Основной текст (33)"/>
    <w:basedOn w:val="a"/>
    <w:link w:val="33"/>
    <w:rsid w:val="00E75C82"/>
    <w:pPr>
      <w:shd w:val="clear" w:color="auto" w:fill="FFFFFF"/>
      <w:spacing w:line="0" w:lineRule="atLeast"/>
    </w:pPr>
    <w:rPr>
      <w:rFonts w:ascii="Book Antiqua" w:eastAsia="Book Antiqua" w:hAnsi="Book Antiqua" w:cs="Book Antiqua"/>
      <w:sz w:val="22"/>
      <w:szCs w:val="22"/>
    </w:rPr>
  </w:style>
  <w:style w:type="paragraph" w:customStyle="1" w:styleId="311">
    <w:name w:val="Основной текст (31)"/>
    <w:basedOn w:val="a"/>
    <w:link w:val="310"/>
    <w:rsid w:val="00E75C82"/>
    <w:pPr>
      <w:shd w:val="clear" w:color="auto" w:fill="FFFFFF"/>
      <w:spacing w:line="0" w:lineRule="atLeast"/>
    </w:pPr>
    <w:rPr>
      <w:rFonts w:ascii="Book Antiqua" w:eastAsia="Book Antiqua" w:hAnsi="Book Antiqua" w:cs="Book Antiqua"/>
      <w:sz w:val="22"/>
      <w:szCs w:val="22"/>
    </w:rPr>
  </w:style>
  <w:style w:type="paragraph" w:customStyle="1" w:styleId="ConsNonformat">
    <w:name w:val="ConsNonformat"/>
    <w:uiPriority w:val="99"/>
    <w:rsid w:val="006E76D4"/>
    <w:pPr>
      <w:widowControl w:val="0"/>
    </w:pPr>
    <w:rPr>
      <w:rFonts w:ascii="Courier New" w:hAnsi="Courier New"/>
      <w:snapToGrid w:val="0"/>
    </w:rPr>
  </w:style>
  <w:style w:type="paragraph" w:customStyle="1" w:styleId="ConsNormal">
    <w:name w:val="ConsNormal"/>
    <w:rsid w:val="006E76D4"/>
    <w:pPr>
      <w:widowControl w:val="0"/>
      <w:ind w:firstLine="720"/>
    </w:pPr>
    <w:rPr>
      <w:rFonts w:ascii="Arial" w:hAnsi="Arial"/>
      <w:snapToGrid w:val="0"/>
    </w:rPr>
  </w:style>
  <w:style w:type="paragraph" w:customStyle="1" w:styleId="ConsCell">
    <w:name w:val="ConsCell"/>
    <w:rsid w:val="00142CCD"/>
    <w:pPr>
      <w:widowControl w:val="0"/>
    </w:pPr>
    <w:rPr>
      <w:rFonts w:ascii="Arial" w:hAnsi="Arial"/>
      <w:snapToGrid w:val="0"/>
    </w:rPr>
  </w:style>
  <w:style w:type="character" w:customStyle="1" w:styleId="10">
    <w:name w:val="Заголовок 1 Знак"/>
    <w:basedOn w:val="a0"/>
    <w:link w:val="1"/>
    <w:rsid w:val="00947982"/>
    <w:rPr>
      <w:rFonts w:eastAsiaTheme="minorEastAsia"/>
      <w:sz w:val="28"/>
      <w:szCs w:val="28"/>
    </w:rPr>
  </w:style>
  <w:style w:type="character" w:customStyle="1" w:styleId="20">
    <w:name w:val="Заголовок 2 Знак"/>
    <w:basedOn w:val="a0"/>
    <w:link w:val="2"/>
    <w:uiPriority w:val="99"/>
    <w:rsid w:val="00947982"/>
    <w:rPr>
      <w:rFonts w:eastAsiaTheme="minorEastAsia"/>
      <w:sz w:val="28"/>
      <w:szCs w:val="28"/>
    </w:rPr>
  </w:style>
  <w:style w:type="character" w:customStyle="1" w:styleId="30">
    <w:name w:val="Заголовок 3 Знак"/>
    <w:basedOn w:val="a0"/>
    <w:link w:val="3"/>
    <w:uiPriority w:val="99"/>
    <w:rsid w:val="00947982"/>
    <w:rPr>
      <w:rFonts w:eastAsiaTheme="minorEastAsia"/>
      <w:sz w:val="28"/>
      <w:szCs w:val="28"/>
    </w:rPr>
  </w:style>
  <w:style w:type="character" w:customStyle="1" w:styleId="af2">
    <w:name w:val="Основной шрифт"/>
    <w:uiPriority w:val="99"/>
    <w:rsid w:val="00947982"/>
  </w:style>
  <w:style w:type="paragraph" w:styleId="af3">
    <w:name w:val="Title"/>
    <w:basedOn w:val="a"/>
    <w:link w:val="af4"/>
    <w:uiPriority w:val="99"/>
    <w:qFormat/>
    <w:rsid w:val="00947982"/>
    <w:pPr>
      <w:autoSpaceDE w:val="0"/>
      <w:autoSpaceDN w:val="0"/>
      <w:jc w:val="center"/>
    </w:pPr>
    <w:rPr>
      <w:rFonts w:eastAsiaTheme="minorEastAsia" w:cs="Times New Roman"/>
      <w:sz w:val="28"/>
      <w:szCs w:val="28"/>
    </w:rPr>
  </w:style>
  <w:style w:type="character" w:customStyle="1" w:styleId="af4">
    <w:name w:val="Название Знак"/>
    <w:basedOn w:val="a0"/>
    <w:link w:val="af3"/>
    <w:uiPriority w:val="99"/>
    <w:rsid w:val="00947982"/>
    <w:rPr>
      <w:rFonts w:eastAsiaTheme="minorEastAsia"/>
      <w:sz w:val="28"/>
      <w:szCs w:val="28"/>
    </w:rPr>
  </w:style>
  <w:style w:type="paragraph" w:styleId="af5">
    <w:name w:val="Body Text"/>
    <w:basedOn w:val="a"/>
    <w:link w:val="af6"/>
    <w:uiPriority w:val="99"/>
    <w:rsid w:val="00947982"/>
    <w:pPr>
      <w:autoSpaceDE w:val="0"/>
      <w:autoSpaceDN w:val="0"/>
      <w:jc w:val="center"/>
    </w:pPr>
    <w:rPr>
      <w:rFonts w:eastAsiaTheme="minorEastAsia" w:cs="Times New Roman"/>
      <w:sz w:val="28"/>
      <w:szCs w:val="28"/>
    </w:rPr>
  </w:style>
  <w:style w:type="character" w:customStyle="1" w:styleId="af6">
    <w:name w:val="Основной текст Знак"/>
    <w:basedOn w:val="a0"/>
    <w:link w:val="af5"/>
    <w:uiPriority w:val="99"/>
    <w:rsid w:val="00947982"/>
    <w:rPr>
      <w:rFonts w:eastAsiaTheme="minorEastAsia"/>
      <w:sz w:val="28"/>
      <w:szCs w:val="28"/>
    </w:rPr>
  </w:style>
  <w:style w:type="character" w:styleId="af7">
    <w:name w:val="page number"/>
    <w:basedOn w:val="a0"/>
    <w:uiPriority w:val="99"/>
    <w:rsid w:val="00947982"/>
  </w:style>
  <w:style w:type="paragraph" w:styleId="23">
    <w:name w:val="Body Text 2"/>
    <w:basedOn w:val="a"/>
    <w:link w:val="24"/>
    <w:uiPriority w:val="99"/>
    <w:unhideWhenUsed/>
    <w:rsid w:val="00947982"/>
    <w:pPr>
      <w:spacing w:after="120" w:line="480" w:lineRule="auto"/>
    </w:pPr>
  </w:style>
  <w:style w:type="character" w:customStyle="1" w:styleId="24">
    <w:name w:val="Основной текст 2 Знак"/>
    <w:basedOn w:val="a0"/>
    <w:link w:val="23"/>
    <w:uiPriority w:val="99"/>
    <w:rsid w:val="00947982"/>
    <w:rPr>
      <w:rFonts w:cs="Arial"/>
    </w:rPr>
  </w:style>
  <w:style w:type="paragraph" w:styleId="af8">
    <w:name w:val="No Spacing"/>
    <w:uiPriority w:val="1"/>
    <w:qFormat/>
    <w:rsid w:val="0098258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0.bin"/><Relationship Id="rId42" Type="http://schemas.openxmlformats.org/officeDocument/2006/relationships/image" Target="media/image21.wmf"/><Relationship Id="rId47" Type="http://schemas.openxmlformats.org/officeDocument/2006/relationships/oleObject" Target="embeddings/oleObject16.bin"/><Relationship Id="rId50" Type="http://schemas.openxmlformats.org/officeDocument/2006/relationships/image" Target="media/image25.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image" Target="media/image2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4.wmf"/><Relationship Id="rId41" Type="http://schemas.openxmlformats.org/officeDocument/2006/relationships/image" Target="media/image2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7.bin"/><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image" Target="media/image17.wmf"/><Relationship Id="rId43" Type="http://schemas.openxmlformats.org/officeDocument/2006/relationships/oleObject" Target="embeddings/oleObject14.bin"/><Relationship Id="rId48" Type="http://schemas.openxmlformats.org/officeDocument/2006/relationships/image" Target="media/image24.wmf"/><Relationship Id="rId8" Type="http://schemas.openxmlformats.org/officeDocument/2006/relationships/endnotes" Target="endnotes.xml"/><Relationship Id="rId51"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4D7E5-433A-46AE-B788-F271DB1A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2014-05-23T04:01:00Z</cp:lastPrinted>
  <dcterms:created xsi:type="dcterms:W3CDTF">2020-09-10T09:37:00Z</dcterms:created>
  <dcterms:modified xsi:type="dcterms:W3CDTF">2020-09-10T09:37:00Z</dcterms:modified>
</cp:coreProperties>
</file>